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77" w:rsidRPr="00BF74E4" w:rsidRDefault="00DD5A77" w:rsidP="00DD5A77">
      <w:pPr>
        <w:jc w:val="center"/>
        <w:rPr>
          <w:rFonts w:ascii="Old English Text MT" w:hAnsi="Old English Text MT"/>
          <w:b/>
          <w:color w:val="365F91"/>
          <w:sz w:val="64"/>
          <w:szCs w:val="64"/>
        </w:rPr>
      </w:pPr>
      <w:r w:rsidRPr="00BF74E4">
        <w:rPr>
          <w:rFonts w:ascii="Old English Text MT" w:hAnsi="Old English Text MT"/>
          <w:b/>
          <w:color w:val="365F91"/>
          <w:sz w:val="64"/>
          <w:szCs w:val="64"/>
        </w:rPr>
        <w:t>Bryony School</w:t>
      </w:r>
    </w:p>
    <w:p w:rsidR="00DD5A77" w:rsidRPr="00281678" w:rsidRDefault="00DD5A77" w:rsidP="00DD5A77">
      <w:pPr>
        <w:jc w:val="center"/>
        <w:rPr>
          <w:rFonts w:ascii="Old English Text MT" w:hAnsi="Old English Text MT"/>
          <w:b/>
          <w:color w:val="365F91"/>
          <w:sz w:val="40"/>
          <w:szCs w:val="40"/>
        </w:rPr>
      </w:pPr>
      <w:r>
        <w:rPr>
          <w:noProof/>
          <w:sz w:val="40"/>
          <w:szCs w:val="40"/>
          <w:lang w:val="en-GB" w:eastAsia="en-GB"/>
        </w:rPr>
        <w:drawing>
          <wp:inline distT="0" distB="0" distL="0" distR="0">
            <wp:extent cx="857250" cy="868383"/>
            <wp:effectExtent l="19050" t="0" r="0" b="0"/>
            <wp:docPr id="2" name="Picture 0" descr="Bryony log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yony logo clean.jpg"/>
                    <pic:cNvPicPr>
                      <a:picLocks noChangeAspect="1" noChangeArrowheads="1"/>
                    </pic:cNvPicPr>
                  </pic:nvPicPr>
                  <pic:blipFill>
                    <a:blip r:embed="rId8" cstate="print"/>
                    <a:srcRect/>
                    <a:stretch>
                      <a:fillRect/>
                    </a:stretch>
                  </pic:blipFill>
                  <pic:spPr bwMode="auto">
                    <a:xfrm>
                      <a:off x="0" y="0"/>
                      <a:ext cx="857250" cy="868383"/>
                    </a:xfrm>
                    <a:prstGeom prst="rect">
                      <a:avLst/>
                    </a:prstGeom>
                    <a:noFill/>
                    <a:ln w="9525">
                      <a:noFill/>
                      <a:miter lim="800000"/>
                      <a:headEnd/>
                      <a:tailEnd/>
                    </a:ln>
                  </pic:spPr>
                </pic:pic>
              </a:graphicData>
            </a:graphic>
          </wp:inline>
        </w:drawing>
      </w:r>
    </w:p>
    <w:p w:rsidR="00DD5A77" w:rsidRDefault="00DD5A77" w:rsidP="00D728CB">
      <w:pPr>
        <w:jc w:val="center"/>
        <w:rPr>
          <w:b/>
          <w:sz w:val="36"/>
          <w:szCs w:val="36"/>
          <w:lang w:val="en-GB"/>
        </w:rPr>
      </w:pPr>
    </w:p>
    <w:p w:rsidR="00D728CB" w:rsidRDefault="00320652" w:rsidP="00D728CB">
      <w:pPr>
        <w:pStyle w:val="Default"/>
        <w:jc w:val="center"/>
        <w:rPr>
          <w:b/>
          <w:bCs/>
          <w:sz w:val="28"/>
          <w:szCs w:val="28"/>
        </w:rPr>
      </w:pPr>
      <w:r>
        <w:rPr>
          <w:b/>
          <w:bCs/>
          <w:sz w:val="28"/>
          <w:szCs w:val="28"/>
        </w:rPr>
        <w:t>Missing Child Policy and Procedure</w:t>
      </w:r>
    </w:p>
    <w:p w:rsidR="00D728CB" w:rsidRDefault="00D728CB" w:rsidP="00D728CB">
      <w:pPr>
        <w:pStyle w:val="Default"/>
        <w:jc w:val="center"/>
        <w:rPr>
          <w:b/>
          <w:bCs/>
          <w:sz w:val="28"/>
          <w:szCs w:val="28"/>
        </w:rPr>
      </w:pPr>
    </w:p>
    <w:p w:rsidR="00320652" w:rsidRPr="00513665" w:rsidRDefault="00D728CB" w:rsidP="00D728CB">
      <w:pPr>
        <w:pStyle w:val="Default"/>
        <w:jc w:val="both"/>
        <w:rPr>
          <w:color w:val="auto"/>
        </w:rPr>
      </w:pPr>
      <w:r>
        <w:rPr>
          <w:color w:val="auto"/>
        </w:rPr>
        <w:t xml:space="preserve">1. </w:t>
      </w:r>
      <w:r w:rsidR="00320652" w:rsidRPr="00513665">
        <w:rPr>
          <w:color w:val="auto"/>
        </w:rPr>
        <w:t>Bryony School takes the safety of children very seriously and will take every precaution necessary</w:t>
      </w:r>
      <w:r w:rsidR="00627FDF">
        <w:rPr>
          <w:color w:val="auto"/>
        </w:rPr>
        <w:t>,</w:t>
      </w:r>
      <w:r w:rsidR="00320652" w:rsidRPr="00513665">
        <w:rPr>
          <w:color w:val="auto"/>
        </w:rPr>
        <w:t xml:space="preserve"> to ensure tha</w:t>
      </w:r>
      <w:r w:rsidR="00627FDF">
        <w:rPr>
          <w:color w:val="auto"/>
        </w:rPr>
        <w:t>t the children in our care are unable to</w:t>
      </w:r>
      <w:r w:rsidR="00320652" w:rsidRPr="00513665">
        <w:rPr>
          <w:color w:val="auto"/>
        </w:rPr>
        <w:t xml:space="preserve"> leave school unaccompanied. </w:t>
      </w:r>
    </w:p>
    <w:p w:rsidR="00320652" w:rsidRPr="00513665" w:rsidRDefault="00320652" w:rsidP="00D728CB">
      <w:pPr>
        <w:pStyle w:val="Default"/>
        <w:jc w:val="both"/>
        <w:rPr>
          <w:color w:val="auto"/>
        </w:rPr>
      </w:pPr>
      <w:r w:rsidRPr="00513665">
        <w:rPr>
          <w:color w:val="auto"/>
        </w:rPr>
        <w:t>The chances of finding a</w:t>
      </w:r>
      <w:r w:rsidR="00627FDF">
        <w:rPr>
          <w:color w:val="auto"/>
        </w:rPr>
        <w:t xml:space="preserve"> missing child safe are greater</w:t>
      </w:r>
      <w:r w:rsidRPr="00513665">
        <w:rPr>
          <w:color w:val="auto"/>
        </w:rPr>
        <w:t xml:space="preserve"> if the child’s absence is soon discovered</w:t>
      </w:r>
      <w:r w:rsidR="00E51142">
        <w:rPr>
          <w:color w:val="auto"/>
        </w:rPr>
        <w:t xml:space="preserve"> and the school’s procedure</w:t>
      </w:r>
      <w:r w:rsidR="00627FDF">
        <w:rPr>
          <w:color w:val="auto"/>
        </w:rPr>
        <w:t xml:space="preserve"> is followed as set out below</w:t>
      </w:r>
      <w:r w:rsidRPr="00513665">
        <w:rPr>
          <w:color w:val="auto"/>
        </w:rPr>
        <w:t xml:space="preserve">. </w:t>
      </w:r>
    </w:p>
    <w:p w:rsidR="00320652" w:rsidRPr="00513665" w:rsidRDefault="00320652" w:rsidP="00D728CB">
      <w:pPr>
        <w:pStyle w:val="Default"/>
        <w:jc w:val="both"/>
        <w:rPr>
          <w:color w:val="auto"/>
        </w:rPr>
      </w:pPr>
    </w:p>
    <w:p w:rsidR="00320652" w:rsidRPr="00513665" w:rsidRDefault="00320652" w:rsidP="00D728CB">
      <w:pPr>
        <w:pStyle w:val="Default"/>
        <w:jc w:val="both"/>
        <w:rPr>
          <w:b/>
          <w:color w:val="auto"/>
        </w:rPr>
      </w:pPr>
      <w:r w:rsidRPr="00513665">
        <w:rPr>
          <w:b/>
          <w:color w:val="auto"/>
        </w:rPr>
        <w:t>Procedure</w:t>
      </w:r>
      <w:r w:rsidR="00966812" w:rsidRPr="00513665">
        <w:rPr>
          <w:b/>
          <w:color w:val="auto"/>
        </w:rPr>
        <w:t xml:space="preserve"> if a child leaves the setting unaccompanied</w:t>
      </w:r>
    </w:p>
    <w:p w:rsidR="00320652" w:rsidRPr="00513665" w:rsidRDefault="00320652" w:rsidP="00D728CB">
      <w:pPr>
        <w:pStyle w:val="Default"/>
        <w:jc w:val="both"/>
        <w:rPr>
          <w:color w:val="auto"/>
        </w:rPr>
      </w:pPr>
    </w:p>
    <w:p w:rsidR="00320652" w:rsidRPr="00513665" w:rsidRDefault="00D728CB" w:rsidP="00D728CB">
      <w:pPr>
        <w:pStyle w:val="Default"/>
        <w:jc w:val="both"/>
        <w:rPr>
          <w:color w:val="auto"/>
        </w:rPr>
      </w:pPr>
      <w:r>
        <w:rPr>
          <w:color w:val="auto"/>
        </w:rPr>
        <w:t xml:space="preserve">2. </w:t>
      </w:r>
      <w:r w:rsidR="00320652" w:rsidRPr="00513665">
        <w:rPr>
          <w:color w:val="auto"/>
        </w:rPr>
        <w:t>If, in the</w:t>
      </w:r>
      <w:r w:rsidR="00F40044" w:rsidRPr="00513665">
        <w:rPr>
          <w:color w:val="auto"/>
        </w:rPr>
        <w:t xml:space="preserve"> unlikely</w:t>
      </w:r>
      <w:r w:rsidR="00320652" w:rsidRPr="00513665">
        <w:rPr>
          <w:color w:val="auto"/>
        </w:rPr>
        <w:t xml:space="preserve"> event of a member of staff not being able to account for a child’s whereabouts, the following action will be taken: </w:t>
      </w:r>
    </w:p>
    <w:p w:rsidR="00320652" w:rsidRPr="00513665" w:rsidRDefault="00320652" w:rsidP="00D728CB">
      <w:pPr>
        <w:pStyle w:val="Default"/>
        <w:jc w:val="both"/>
        <w:rPr>
          <w:color w:val="auto"/>
        </w:rPr>
      </w:pPr>
    </w:p>
    <w:p w:rsidR="00320652" w:rsidRPr="00513665" w:rsidRDefault="00320652" w:rsidP="00D728CB">
      <w:pPr>
        <w:pStyle w:val="Default"/>
        <w:numPr>
          <w:ilvl w:val="0"/>
          <w:numId w:val="1"/>
        </w:numPr>
        <w:spacing w:after="37"/>
        <w:jc w:val="both"/>
        <w:rPr>
          <w:color w:val="auto"/>
        </w:rPr>
      </w:pPr>
      <w:r w:rsidRPr="00513665">
        <w:rPr>
          <w:color w:val="auto"/>
        </w:rPr>
        <w:t xml:space="preserve">We will gather the remaining children into one large group, with </w:t>
      </w:r>
      <w:r w:rsidR="00F40044" w:rsidRPr="00513665">
        <w:rPr>
          <w:color w:val="auto"/>
        </w:rPr>
        <w:t>a few adults</w:t>
      </w:r>
      <w:r w:rsidRPr="00513665">
        <w:rPr>
          <w:color w:val="auto"/>
        </w:rPr>
        <w:t xml:space="preserve">, leaving the remaining adults to search. </w:t>
      </w:r>
    </w:p>
    <w:p w:rsidR="00320652" w:rsidRPr="00513665" w:rsidRDefault="00320652" w:rsidP="00D728CB">
      <w:pPr>
        <w:pStyle w:val="Default"/>
        <w:numPr>
          <w:ilvl w:val="0"/>
          <w:numId w:val="1"/>
        </w:numPr>
        <w:spacing w:after="37"/>
        <w:jc w:val="both"/>
        <w:rPr>
          <w:color w:val="auto"/>
        </w:rPr>
      </w:pPr>
      <w:r w:rsidRPr="00513665">
        <w:rPr>
          <w:color w:val="auto"/>
        </w:rPr>
        <w:t xml:space="preserve">Ask the children, without alarming them, if they have seen the child that is missing. </w:t>
      </w:r>
    </w:p>
    <w:p w:rsidR="00320652" w:rsidRPr="00513665" w:rsidRDefault="00320652" w:rsidP="00D728CB">
      <w:pPr>
        <w:pStyle w:val="Default"/>
        <w:numPr>
          <w:ilvl w:val="0"/>
          <w:numId w:val="1"/>
        </w:numPr>
        <w:spacing w:after="37"/>
        <w:jc w:val="both"/>
        <w:rPr>
          <w:color w:val="auto"/>
        </w:rPr>
      </w:pPr>
      <w:r w:rsidRPr="00513665">
        <w:rPr>
          <w:color w:val="auto"/>
        </w:rPr>
        <w:t xml:space="preserve">Ensure all adults </w:t>
      </w:r>
      <w:r w:rsidR="00F40044" w:rsidRPr="00513665">
        <w:rPr>
          <w:color w:val="auto"/>
        </w:rPr>
        <w:t xml:space="preserve">in the building </w:t>
      </w:r>
      <w:r w:rsidRPr="00513665">
        <w:rPr>
          <w:color w:val="auto"/>
        </w:rPr>
        <w:t xml:space="preserve">are aware of the situation. </w:t>
      </w:r>
    </w:p>
    <w:p w:rsidR="00320652" w:rsidRPr="00513665" w:rsidRDefault="00320652" w:rsidP="00D728CB">
      <w:pPr>
        <w:pStyle w:val="Default"/>
        <w:numPr>
          <w:ilvl w:val="0"/>
          <w:numId w:val="1"/>
        </w:numPr>
        <w:spacing w:after="37"/>
        <w:jc w:val="both"/>
        <w:rPr>
          <w:color w:val="auto"/>
        </w:rPr>
      </w:pPr>
      <w:r w:rsidRPr="00513665">
        <w:rPr>
          <w:color w:val="auto"/>
        </w:rPr>
        <w:t xml:space="preserve">Establish who last saw the missing child, where and when. </w:t>
      </w:r>
    </w:p>
    <w:p w:rsidR="00320652" w:rsidRPr="00513665" w:rsidRDefault="00320652" w:rsidP="00D728CB">
      <w:pPr>
        <w:pStyle w:val="Default"/>
        <w:numPr>
          <w:ilvl w:val="0"/>
          <w:numId w:val="1"/>
        </w:numPr>
        <w:spacing w:after="37"/>
        <w:jc w:val="both"/>
        <w:rPr>
          <w:color w:val="auto"/>
        </w:rPr>
      </w:pPr>
      <w:r w:rsidRPr="00513665">
        <w:rPr>
          <w:color w:val="auto"/>
        </w:rPr>
        <w:t xml:space="preserve">Check all rooms in the building. </w:t>
      </w:r>
    </w:p>
    <w:p w:rsidR="00320652" w:rsidRPr="00513665" w:rsidRDefault="00320652" w:rsidP="00D728CB">
      <w:pPr>
        <w:pStyle w:val="Default"/>
        <w:numPr>
          <w:ilvl w:val="0"/>
          <w:numId w:val="1"/>
        </w:numPr>
        <w:spacing w:after="37"/>
        <w:jc w:val="both"/>
        <w:rPr>
          <w:color w:val="auto"/>
        </w:rPr>
      </w:pPr>
      <w:r w:rsidRPr="00513665">
        <w:rPr>
          <w:color w:val="auto"/>
        </w:rPr>
        <w:t xml:space="preserve">Check the immediate outside area. </w:t>
      </w:r>
    </w:p>
    <w:p w:rsidR="00F40044" w:rsidRPr="00513665" w:rsidRDefault="00F40044" w:rsidP="00D728CB">
      <w:pPr>
        <w:pStyle w:val="Default"/>
        <w:jc w:val="both"/>
        <w:rPr>
          <w:color w:val="auto"/>
        </w:rPr>
      </w:pPr>
    </w:p>
    <w:p w:rsidR="00966812" w:rsidRPr="00513665" w:rsidRDefault="00966812" w:rsidP="00D728CB">
      <w:pPr>
        <w:pStyle w:val="Default"/>
        <w:jc w:val="both"/>
        <w:rPr>
          <w:color w:val="auto"/>
          <w:u w:val="single"/>
        </w:rPr>
      </w:pPr>
      <w:r w:rsidRPr="00513665">
        <w:rPr>
          <w:color w:val="auto"/>
          <w:u w:val="single"/>
        </w:rPr>
        <w:t>Informing people</w:t>
      </w:r>
    </w:p>
    <w:p w:rsidR="00966812" w:rsidRPr="00513665" w:rsidRDefault="00966812" w:rsidP="00D728CB">
      <w:pPr>
        <w:pStyle w:val="Default"/>
        <w:jc w:val="both"/>
        <w:rPr>
          <w:color w:val="auto"/>
        </w:rPr>
      </w:pPr>
    </w:p>
    <w:p w:rsidR="00966812" w:rsidRPr="00513665" w:rsidRDefault="00F40044" w:rsidP="00D728CB">
      <w:pPr>
        <w:numPr>
          <w:ilvl w:val="0"/>
          <w:numId w:val="8"/>
        </w:numPr>
        <w:autoSpaceDE w:val="0"/>
        <w:autoSpaceDN w:val="0"/>
        <w:adjustRightInd w:val="0"/>
        <w:jc w:val="both"/>
        <w:rPr>
          <w:rFonts w:ascii="Arial" w:hAnsi="Arial" w:cs="Arial"/>
        </w:rPr>
      </w:pPr>
      <w:r w:rsidRPr="00513665">
        <w:rPr>
          <w:rFonts w:ascii="Arial" w:hAnsi="Arial" w:cs="Arial"/>
          <w:lang w:val="en-GB" w:eastAsia="en-GB"/>
        </w:rPr>
        <w:t xml:space="preserve">If after </w:t>
      </w:r>
      <w:r w:rsidR="00570549" w:rsidRPr="00513665">
        <w:rPr>
          <w:rFonts w:ascii="Arial" w:hAnsi="Arial" w:cs="Arial"/>
          <w:lang w:val="en-GB" w:eastAsia="en-GB"/>
        </w:rPr>
        <w:t>a</w:t>
      </w:r>
      <w:r w:rsidRPr="00513665">
        <w:rPr>
          <w:rFonts w:ascii="Arial" w:hAnsi="Arial" w:cs="Arial"/>
          <w:lang w:val="en-GB" w:eastAsia="en-GB"/>
        </w:rPr>
        <w:t xml:space="preserve"> thorough search</w:t>
      </w:r>
      <w:r w:rsidR="00570549" w:rsidRPr="00513665">
        <w:rPr>
          <w:rFonts w:ascii="Arial" w:hAnsi="Arial" w:cs="Arial"/>
          <w:lang w:val="en-GB" w:eastAsia="en-GB"/>
        </w:rPr>
        <w:t xml:space="preserve"> of the premises,</w:t>
      </w:r>
      <w:r w:rsidRPr="00513665">
        <w:rPr>
          <w:rFonts w:ascii="Arial" w:hAnsi="Arial" w:cs="Arial"/>
          <w:lang w:val="en-GB" w:eastAsia="en-GB"/>
        </w:rPr>
        <w:t xml:space="preserve"> the child is still missing, the school will inform the </w:t>
      </w:r>
      <w:r w:rsidRPr="00513665">
        <w:rPr>
          <w:rFonts w:ascii="Arial" w:hAnsi="Arial" w:cs="Arial"/>
          <w:b/>
          <w:lang w:val="en-GB" w:eastAsia="en-GB"/>
        </w:rPr>
        <w:t>police</w:t>
      </w:r>
      <w:r w:rsidR="00570549" w:rsidRPr="00513665">
        <w:rPr>
          <w:rFonts w:ascii="Arial" w:hAnsi="Arial" w:cs="Arial"/>
        </w:rPr>
        <w:t>.</w:t>
      </w:r>
    </w:p>
    <w:p w:rsidR="00966812" w:rsidRPr="00513665" w:rsidRDefault="00966812" w:rsidP="00D728CB">
      <w:pPr>
        <w:autoSpaceDE w:val="0"/>
        <w:autoSpaceDN w:val="0"/>
        <w:adjustRightInd w:val="0"/>
        <w:ind w:left="720"/>
        <w:jc w:val="both"/>
        <w:rPr>
          <w:rFonts w:ascii="Arial" w:hAnsi="Arial" w:cs="Arial"/>
        </w:rPr>
      </w:pPr>
    </w:p>
    <w:p w:rsidR="00513665" w:rsidRDefault="00570549" w:rsidP="00D728CB">
      <w:pPr>
        <w:numPr>
          <w:ilvl w:val="0"/>
          <w:numId w:val="8"/>
        </w:numPr>
        <w:autoSpaceDE w:val="0"/>
        <w:autoSpaceDN w:val="0"/>
        <w:adjustRightInd w:val="0"/>
        <w:jc w:val="both"/>
        <w:rPr>
          <w:rFonts w:ascii="Arial" w:hAnsi="Arial" w:cs="Arial"/>
        </w:rPr>
      </w:pPr>
      <w:r w:rsidRPr="00513665">
        <w:rPr>
          <w:rFonts w:ascii="Arial" w:hAnsi="Arial" w:cs="Arial"/>
        </w:rPr>
        <w:t>T</w:t>
      </w:r>
      <w:r w:rsidR="00F40044" w:rsidRPr="00513665">
        <w:rPr>
          <w:rFonts w:ascii="Arial" w:hAnsi="Arial" w:cs="Arial"/>
          <w:lang w:val="en-GB" w:eastAsia="en-GB"/>
        </w:rPr>
        <w:t xml:space="preserve">he </w:t>
      </w:r>
      <w:r w:rsidR="00F40044" w:rsidRPr="00513665">
        <w:rPr>
          <w:rFonts w:ascii="Arial" w:hAnsi="Arial" w:cs="Arial"/>
          <w:b/>
          <w:lang w:val="en-GB" w:eastAsia="en-GB"/>
        </w:rPr>
        <w:t>child</w:t>
      </w:r>
      <w:r w:rsidRPr="00513665">
        <w:rPr>
          <w:rFonts w:ascii="Arial" w:hAnsi="Arial" w:cs="Arial"/>
          <w:b/>
        </w:rPr>
        <w:t>’s</w:t>
      </w:r>
      <w:r w:rsidR="00F40044" w:rsidRPr="00513665">
        <w:rPr>
          <w:rFonts w:ascii="Arial" w:hAnsi="Arial" w:cs="Arial"/>
          <w:b/>
          <w:lang w:val="en-GB" w:eastAsia="en-GB"/>
        </w:rPr>
        <w:t xml:space="preserve"> parent/carer</w:t>
      </w:r>
      <w:r w:rsidRPr="00513665">
        <w:rPr>
          <w:rFonts w:ascii="Arial" w:hAnsi="Arial" w:cs="Arial"/>
        </w:rPr>
        <w:t xml:space="preserve"> will be informed and if they are</w:t>
      </w:r>
      <w:r w:rsidR="00F40044" w:rsidRPr="00513665">
        <w:rPr>
          <w:rFonts w:ascii="Arial" w:hAnsi="Arial" w:cs="Arial"/>
        </w:rPr>
        <w:t xml:space="preserve"> unavailable, </w:t>
      </w:r>
      <w:r w:rsidRPr="00513665">
        <w:rPr>
          <w:rFonts w:ascii="Arial" w:hAnsi="Arial" w:cs="Arial"/>
        </w:rPr>
        <w:t>Bryony School</w:t>
      </w:r>
      <w:r w:rsidR="00F40044" w:rsidRPr="00513665">
        <w:rPr>
          <w:rFonts w:ascii="Arial" w:hAnsi="Arial" w:cs="Arial"/>
        </w:rPr>
        <w:t xml:space="preserve"> will use the </w:t>
      </w:r>
      <w:r w:rsidR="00966812" w:rsidRPr="00513665">
        <w:rPr>
          <w:rFonts w:ascii="Arial" w:hAnsi="Arial" w:cs="Arial"/>
        </w:rPr>
        <w:t xml:space="preserve">alternative contacts in the child’s registration details. </w:t>
      </w:r>
    </w:p>
    <w:p w:rsidR="00513665" w:rsidRPr="00513665" w:rsidRDefault="00513665" w:rsidP="00D728CB">
      <w:pPr>
        <w:autoSpaceDE w:val="0"/>
        <w:autoSpaceDN w:val="0"/>
        <w:adjustRightInd w:val="0"/>
        <w:jc w:val="both"/>
        <w:rPr>
          <w:rFonts w:ascii="Arial" w:hAnsi="Arial" w:cs="Arial"/>
        </w:rPr>
      </w:pPr>
    </w:p>
    <w:p w:rsidR="00513665" w:rsidRDefault="00513665" w:rsidP="00D728CB">
      <w:pPr>
        <w:numPr>
          <w:ilvl w:val="0"/>
          <w:numId w:val="8"/>
        </w:numPr>
        <w:autoSpaceDE w:val="0"/>
        <w:autoSpaceDN w:val="0"/>
        <w:adjustRightInd w:val="0"/>
        <w:jc w:val="both"/>
        <w:rPr>
          <w:rFonts w:ascii="Arial" w:hAnsi="Arial" w:cs="Arial"/>
        </w:rPr>
      </w:pPr>
      <w:r w:rsidRPr="00513665">
        <w:rPr>
          <w:rFonts w:ascii="Arial" w:hAnsi="Arial" w:cs="Arial"/>
        </w:rPr>
        <w:t xml:space="preserve">If the </w:t>
      </w:r>
      <w:r w:rsidRPr="00513665">
        <w:rPr>
          <w:rFonts w:ascii="Arial" w:hAnsi="Arial" w:cs="Arial"/>
          <w:b/>
        </w:rPr>
        <w:t>School Principals</w:t>
      </w:r>
      <w:r w:rsidRPr="00513665">
        <w:rPr>
          <w:rFonts w:ascii="Arial" w:hAnsi="Arial" w:cs="Arial"/>
        </w:rPr>
        <w:t xml:space="preserve"> are not on the premises, they will be informed as soon as possible.</w:t>
      </w:r>
    </w:p>
    <w:p w:rsidR="00513665" w:rsidRPr="00513665" w:rsidRDefault="00513665" w:rsidP="00D728CB">
      <w:pPr>
        <w:autoSpaceDE w:val="0"/>
        <w:autoSpaceDN w:val="0"/>
        <w:adjustRightInd w:val="0"/>
        <w:ind w:left="720"/>
        <w:jc w:val="both"/>
        <w:rPr>
          <w:rFonts w:ascii="Arial" w:hAnsi="Arial" w:cs="Arial"/>
        </w:rPr>
      </w:pPr>
    </w:p>
    <w:p w:rsidR="00513665" w:rsidRPr="00513665" w:rsidRDefault="00513665" w:rsidP="00D728CB">
      <w:pPr>
        <w:numPr>
          <w:ilvl w:val="0"/>
          <w:numId w:val="8"/>
        </w:numPr>
        <w:autoSpaceDE w:val="0"/>
        <w:autoSpaceDN w:val="0"/>
        <w:adjustRightInd w:val="0"/>
        <w:jc w:val="both"/>
        <w:rPr>
          <w:rFonts w:ascii="Arial" w:hAnsi="Arial" w:cs="Arial"/>
        </w:rPr>
      </w:pPr>
      <w:r w:rsidRPr="00513665">
        <w:rPr>
          <w:rFonts w:ascii="Arial" w:hAnsi="Arial" w:cs="Arial"/>
        </w:rPr>
        <w:t>If the police are called</w:t>
      </w:r>
      <w:r w:rsidR="00D728CB">
        <w:rPr>
          <w:rFonts w:ascii="Arial" w:hAnsi="Arial" w:cs="Arial"/>
        </w:rPr>
        <w:t>,</w:t>
      </w:r>
      <w:r w:rsidRPr="00513665">
        <w:rPr>
          <w:rFonts w:ascii="Arial" w:hAnsi="Arial" w:cs="Arial"/>
        </w:rPr>
        <w:t xml:space="preserve"> then the </w:t>
      </w:r>
      <w:r w:rsidR="00D74498" w:rsidRPr="00D74498">
        <w:rPr>
          <w:rFonts w:ascii="Arial" w:hAnsi="Arial" w:cs="Arial"/>
          <w:b/>
        </w:rPr>
        <w:t>Medway Children’s Advice and Duty Service</w:t>
      </w:r>
      <w:r w:rsidR="00D74498">
        <w:rPr>
          <w:rFonts w:ascii="Arial" w:hAnsi="Arial" w:cs="Arial"/>
        </w:rPr>
        <w:t xml:space="preserve">, </w:t>
      </w:r>
      <w:r w:rsidRPr="00513665">
        <w:rPr>
          <w:rFonts w:ascii="Arial" w:hAnsi="Arial" w:cs="Arial"/>
          <w:b/>
        </w:rPr>
        <w:t>Medway Safeguarding Children’s Board</w:t>
      </w:r>
      <w:r w:rsidR="00266761">
        <w:rPr>
          <w:rFonts w:ascii="Arial" w:hAnsi="Arial" w:cs="Arial"/>
          <w:b/>
        </w:rPr>
        <w:t xml:space="preserve"> (MSCB)</w:t>
      </w:r>
      <w:r w:rsidR="00D74498">
        <w:rPr>
          <w:rFonts w:ascii="Arial" w:hAnsi="Arial" w:cs="Arial"/>
        </w:rPr>
        <w:t xml:space="preserve"> and the </w:t>
      </w:r>
      <w:r w:rsidR="00D74498" w:rsidRPr="00D74498">
        <w:rPr>
          <w:rFonts w:ascii="Arial" w:hAnsi="Arial" w:cs="Arial"/>
          <w:b/>
        </w:rPr>
        <w:t xml:space="preserve">Local Authority Designated Officer (LADO) </w:t>
      </w:r>
      <w:r w:rsidRPr="00513665">
        <w:rPr>
          <w:rFonts w:ascii="Arial" w:hAnsi="Arial" w:cs="Arial"/>
        </w:rPr>
        <w:t xml:space="preserve">and </w:t>
      </w:r>
      <w:r w:rsidRPr="00513665">
        <w:rPr>
          <w:rFonts w:ascii="Arial" w:hAnsi="Arial" w:cs="Arial"/>
          <w:b/>
        </w:rPr>
        <w:t>Ofsted</w:t>
      </w:r>
      <w:r w:rsidRPr="00513665">
        <w:rPr>
          <w:rFonts w:ascii="Arial" w:hAnsi="Arial" w:cs="Arial"/>
        </w:rPr>
        <w:t xml:space="preserve"> will be informed.</w:t>
      </w:r>
    </w:p>
    <w:p w:rsidR="00F40044" w:rsidRPr="00513665" w:rsidRDefault="00F40044" w:rsidP="00D728CB">
      <w:pPr>
        <w:pStyle w:val="Default"/>
        <w:jc w:val="both"/>
      </w:pPr>
    </w:p>
    <w:p w:rsidR="00F40044" w:rsidRDefault="00D728CB" w:rsidP="00D728CB">
      <w:pPr>
        <w:autoSpaceDE w:val="0"/>
        <w:autoSpaceDN w:val="0"/>
        <w:adjustRightInd w:val="0"/>
        <w:jc w:val="both"/>
        <w:rPr>
          <w:rFonts w:ascii="Arial" w:hAnsi="Arial" w:cs="Arial"/>
        </w:rPr>
      </w:pPr>
      <w:r>
        <w:rPr>
          <w:rFonts w:ascii="Arial" w:hAnsi="Arial" w:cs="Arial"/>
          <w:lang w:val="en-GB" w:eastAsia="en-GB"/>
        </w:rPr>
        <w:t xml:space="preserve">3. </w:t>
      </w:r>
      <w:r w:rsidR="00627FDF">
        <w:rPr>
          <w:rFonts w:ascii="Arial" w:hAnsi="Arial" w:cs="Arial"/>
          <w:lang w:val="en-GB" w:eastAsia="en-GB"/>
        </w:rPr>
        <w:t>Whilst</w:t>
      </w:r>
      <w:r w:rsidR="00F40044" w:rsidRPr="00513665">
        <w:rPr>
          <w:rFonts w:ascii="Arial" w:hAnsi="Arial" w:cs="Arial"/>
          <w:lang w:val="en-GB" w:eastAsia="en-GB"/>
        </w:rPr>
        <w:t xml:space="preserve"> waiting for the police and the parent/carer to arrive, </w:t>
      </w:r>
      <w:r w:rsidR="00F40044" w:rsidRPr="00513665">
        <w:rPr>
          <w:rFonts w:ascii="Arial" w:hAnsi="Arial" w:cs="Arial"/>
          <w:b/>
          <w:lang w:val="en-GB" w:eastAsia="en-GB"/>
        </w:rPr>
        <w:t>searches for</w:t>
      </w:r>
      <w:r w:rsidR="004610EC">
        <w:rPr>
          <w:rFonts w:ascii="Arial" w:hAnsi="Arial" w:cs="Arial"/>
          <w:b/>
          <w:lang w:val="en-GB" w:eastAsia="en-GB"/>
        </w:rPr>
        <w:t xml:space="preserve"> </w:t>
      </w:r>
      <w:r w:rsidR="00F40044" w:rsidRPr="00513665">
        <w:rPr>
          <w:rFonts w:ascii="Arial" w:hAnsi="Arial" w:cs="Arial"/>
          <w:b/>
          <w:lang w:val="en-GB" w:eastAsia="en-GB"/>
        </w:rPr>
        <w:t>the child will continue</w:t>
      </w:r>
      <w:r w:rsidR="00F40044" w:rsidRPr="00513665">
        <w:rPr>
          <w:rFonts w:ascii="Arial" w:hAnsi="Arial" w:cs="Arial"/>
          <w:lang w:val="en-GB" w:eastAsia="en-GB"/>
        </w:rPr>
        <w:t>.</w:t>
      </w:r>
      <w:r w:rsidR="00CF6105" w:rsidRPr="00513665">
        <w:rPr>
          <w:rFonts w:ascii="Arial" w:hAnsi="Arial" w:cs="Arial"/>
        </w:rPr>
        <w:t>I</w:t>
      </w:r>
      <w:r w:rsidR="00F40044" w:rsidRPr="00513665">
        <w:rPr>
          <w:rFonts w:ascii="Arial" w:hAnsi="Arial" w:cs="Arial"/>
        </w:rPr>
        <w:t xml:space="preserve">f the child lives within walking distance of the setting, at least one adult will make the journey on foot in order to catch up with or intercept the child if possible. </w:t>
      </w:r>
    </w:p>
    <w:p w:rsidR="004610EC" w:rsidRDefault="004610EC" w:rsidP="00D728CB">
      <w:pPr>
        <w:autoSpaceDE w:val="0"/>
        <w:autoSpaceDN w:val="0"/>
        <w:adjustRightInd w:val="0"/>
        <w:jc w:val="both"/>
        <w:rPr>
          <w:rFonts w:ascii="Arial" w:hAnsi="Arial" w:cs="Arial"/>
        </w:rPr>
      </w:pPr>
    </w:p>
    <w:p w:rsidR="004610EC" w:rsidRPr="00513665" w:rsidRDefault="004610EC" w:rsidP="00D728CB">
      <w:pPr>
        <w:autoSpaceDE w:val="0"/>
        <w:autoSpaceDN w:val="0"/>
        <w:adjustRightInd w:val="0"/>
        <w:jc w:val="both"/>
        <w:rPr>
          <w:rFonts w:ascii="Arial" w:hAnsi="Arial" w:cs="Arial"/>
        </w:rPr>
      </w:pPr>
    </w:p>
    <w:p w:rsidR="00966812" w:rsidRDefault="00966812" w:rsidP="00D728CB">
      <w:pPr>
        <w:pStyle w:val="Default"/>
        <w:jc w:val="both"/>
      </w:pPr>
    </w:p>
    <w:p w:rsidR="00966812" w:rsidRPr="00513665" w:rsidRDefault="00513665" w:rsidP="00D728CB">
      <w:pPr>
        <w:autoSpaceDE w:val="0"/>
        <w:autoSpaceDN w:val="0"/>
        <w:adjustRightInd w:val="0"/>
        <w:jc w:val="both"/>
        <w:rPr>
          <w:rFonts w:ascii="Arial" w:hAnsi="Arial" w:cs="Arial"/>
          <w:u w:val="single"/>
        </w:rPr>
      </w:pPr>
      <w:r>
        <w:rPr>
          <w:rFonts w:ascii="Arial" w:hAnsi="Arial" w:cs="Arial"/>
          <w:u w:val="single"/>
        </w:rPr>
        <w:lastRenderedPageBreak/>
        <w:t>Nominated lead coordinator</w:t>
      </w:r>
    </w:p>
    <w:p w:rsidR="00513665" w:rsidRPr="00513665" w:rsidRDefault="00513665" w:rsidP="00D728CB">
      <w:pPr>
        <w:pStyle w:val="Default"/>
        <w:jc w:val="both"/>
      </w:pPr>
    </w:p>
    <w:p w:rsidR="00513665" w:rsidRDefault="00D728CB" w:rsidP="00D728CB">
      <w:pPr>
        <w:pStyle w:val="Default"/>
        <w:jc w:val="both"/>
      </w:pPr>
      <w:r>
        <w:t xml:space="preserve">4. </w:t>
      </w:r>
      <w:r w:rsidR="00513665" w:rsidRPr="00513665">
        <w:t xml:space="preserve">The School Principal or a staff member in their absence, will be responsible for coordinating efforts to find the missing child. </w:t>
      </w:r>
      <w:r w:rsidR="00513665">
        <w:t>T</w:t>
      </w:r>
      <w:r w:rsidR="00513665" w:rsidRPr="00513665">
        <w:t>hey will meet the police and the mi</w:t>
      </w:r>
      <w:r w:rsidR="00627FDF">
        <w:t>ssing child’s parent/carer. That</w:t>
      </w:r>
      <w:r w:rsidR="00513665" w:rsidRPr="00513665">
        <w:t xml:space="preserve"> person will coordinate any actions instructed by the police, and do all they can to reassure the parents/carers. </w:t>
      </w:r>
    </w:p>
    <w:p w:rsidR="00513665" w:rsidRDefault="00513665" w:rsidP="00D728CB">
      <w:pPr>
        <w:pStyle w:val="Default"/>
        <w:jc w:val="both"/>
      </w:pPr>
    </w:p>
    <w:p w:rsidR="00966812" w:rsidRPr="00513665" w:rsidRDefault="00D728CB" w:rsidP="00D728CB">
      <w:pPr>
        <w:autoSpaceDE w:val="0"/>
        <w:autoSpaceDN w:val="0"/>
        <w:adjustRightInd w:val="0"/>
        <w:jc w:val="both"/>
        <w:rPr>
          <w:rFonts w:ascii="Arial" w:hAnsi="Arial" w:cs="Arial"/>
        </w:rPr>
      </w:pPr>
      <w:r>
        <w:rPr>
          <w:rFonts w:ascii="Arial" w:hAnsi="Arial" w:cs="Arial"/>
        </w:rPr>
        <w:t xml:space="preserve">5. </w:t>
      </w:r>
      <w:r w:rsidR="00513665">
        <w:rPr>
          <w:rFonts w:ascii="Arial" w:hAnsi="Arial" w:cs="Arial"/>
        </w:rPr>
        <w:t xml:space="preserve">The nominated person </w:t>
      </w:r>
      <w:r w:rsidR="00966812" w:rsidRPr="00513665">
        <w:rPr>
          <w:rFonts w:ascii="Arial" w:hAnsi="Arial" w:cs="Arial"/>
        </w:rPr>
        <w:t>will start to build a</w:t>
      </w:r>
      <w:r>
        <w:rPr>
          <w:rFonts w:ascii="Arial" w:hAnsi="Arial" w:cs="Arial"/>
        </w:rPr>
        <w:t>n incident</w:t>
      </w:r>
      <w:r w:rsidR="00627FDF">
        <w:rPr>
          <w:rFonts w:ascii="Arial" w:hAnsi="Arial" w:cs="Arial"/>
        </w:rPr>
        <w:t xml:space="preserve"> record, as soon as</w:t>
      </w:r>
      <w:r w:rsidR="00966812" w:rsidRPr="00513665">
        <w:rPr>
          <w:rFonts w:ascii="Arial" w:hAnsi="Arial" w:cs="Arial"/>
        </w:rPr>
        <w:t xml:space="preserve"> possible in the incident log, this will include</w:t>
      </w:r>
      <w:r>
        <w:rPr>
          <w:rFonts w:ascii="Arial" w:hAnsi="Arial" w:cs="Arial"/>
        </w:rPr>
        <w:t xml:space="preserve"> witness reports</w:t>
      </w:r>
      <w:r w:rsidR="00966812" w:rsidRPr="00513665">
        <w:rPr>
          <w:rFonts w:ascii="Arial" w:hAnsi="Arial" w:cs="Arial"/>
        </w:rPr>
        <w:t>:</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7"/>
        </w:numPr>
        <w:autoSpaceDE w:val="0"/>
        <w:autoSpaceDN w:val="0"/>
        <w:adjustRightInd w:val="0"/>
        <w:jc w:val="both"/>
        <w:rPr>
          <w:rFonts w:ascii="Arial" w:hAnsi="Arial" w:cs="Arial"/>
        </w:rPr>
      </w:pPr>
      <w:r w:rsidRPr="00513665">
        <w:rPr>
          <w:rFonts w:ascii="Arial" w:hAnsi="Arial" w:cs="Arial"/>
        </w:rPr>
        <w:t>The last definite sighting of the child.</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7"/>
        </w:numPr>
        <w:autoSpaceDE w:val="0"/>
        <w:autoSpaceDN w:val="0"/>
        <w:adjustRightInd w:val="0"/>
        <w:jc w:val="both"/>
        <w:rPr>
          <w:rFonts w:ascii="Arial" w:hAnsi="Arial" w:cs="Arial"/>
        </w:rPr>
      </w:pPr>
      <w:r w:rsidRPr="00513665">
        <w:rPr>
          <w:rFonts w:ascii="Arial" w:hAnsi="Arial" w:cs="Arial"/>
        </w:rPr>
        <w:t>Any unusual behaviour of the missing child or other children.</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6"/>
        </w:numPr>
        <w:autoSpaceDE w:val="0"/>
        <w:autoSpaceDN w:val="0"/>
        <w:adjustRightInd w:val="0"/>
        <w:jc w:val="both"/>
        <w:rPr>
          <w:rFonts w:ascii="Arial" w:hAnsi="Arial" w:cs="Arial"/>
        </w:rPr>
      </w:pPr>
      <w:r w:rsidRPr="00513665">
        <w:rPr>
          <w:rFonts w:ascii="Arial" w:hAnsi="Arial" w:cs="Arial"/>
        </w:rPr>
        <w:t>How many children were on the premises?</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6"/>
        </w:numPr>
        <w:autoSpaceDE w:val="0"/>
        <w:autoSpaceDN w:val="0"/>
        <w:adjustRightInd w:val="0"/>
        <w:jc w:val="both"/>
        <w:rPr>
          <w:rFonts w:ascii="Arial" w:hAnsi="Arial" w:cs="Arial"/>
        </w:rPr>
      </w:pPr>
      <w:r w:rsidRPr="00513665">
        <w:rPr>
          <w:rFonts w:ascii="Arial" w:hAnsi="Arial" w:cs="Arial"/>
        </w:rPr>
        <w:t>How many adu</w:t>
      </w:r>
      <w:r w:rsidR="00627FDF">
        <w:rPr>
          <w:rFonts w:ascii="Arial" w:hAnsi="Arial" w:cs="Arial"/>
        </w:rPr>
        <w:t>lts were on the premises and names</w:t>
      </w:r>
      <w:r w:rsidRPr="00513665">
        <w:rPr>
          <w:rFonts w:ascii="Arial" w:hAnsi="Arial" w:cs="Arial"/>
        </w:rPr>
        <w:t>?</w:t>
      </w:r>
    </w:p>
    <w:p w:rsidR="00966812" w:rsidRPr="00513665" w:rsidRDefault="00966812" w:rsidP="00D728CB">
      <w:pPr>
        <w:autoSpaceDE w:val="0"/>
        <w:autoSpaceDN w:val="0"/>
        <w:adjustRightInd w:val="0"/>
        <w:jc w:val="both"/>
        <w:rPr>
          <w:rFonts w:ascii="Arial" w:hAnsi="Arial" w:cs="Arial"/>
        </w:rPr>
      </w:pPr>
    </w:p>
    <w:p w:rsidR="00966812" w:rsidRPr="00513665" w:rsidRDefault="00627FDF" w:rsidP="00D728CB">
      <w:pPr>
        <w:numPr>
          <w:ilvl w:val="0"/>
          <w:numId w:val="6"/>
        </w:numPr>
        <w:autoSpaceDE w:val="0"/>
        <w:autoSpaceDN w:val="0"/>
        <w:adjustRightInd w:val="0"/>
        <w:jc w:val="both"/>
        <w:rPr>
          <w:rFonts w:ascii="Arial" w:hAnsi="Arial" w:cs="Arial"/>
        </w:rPr>
      </w:pPr>
      <w:r>
        <w:rPr>
          <w:rFonts w:ascii="Arial" w:hAnsi="Arial" w:cs="Arial"/>
        </w:rPr>
        <w:t>What steps have been taken, when and</w:t>
      </w:r>
      <w:r w:rsidR="00966812" w:rsidRPr="00513665">
        <w:rPr>
          <w:rFonts w:ascii="Arial" w:hAnsi="Arial" w:cs="Arial"/>
        </w:rPr>
        <w:t xml:space="preserve"> by whom.</w:t>
      </w:r>
    </w:p>
    <w:p w:rsidR="00966812" w:rsidRPr="00513665" w:rsidRDefault="00966812" w:rsidP="00D728CB">
      <w:pPr>
        <w:autoSpaceDE w:val="0"/>
        <w:autoSpaceDN w:val="0"/>
        <w:adjustRightInd w:val="0"/>
        <w:jc w:val="both"/>
        <w:rPr>
          <w:rFonts w:ascii="Arial" w:hAnsi="Arial" w:cs="Arial"/>
          <w:u w:val="single"/>
        </w:rPr>
      </w:pPr>
    </w:p>
    <w:p w:rsidR="00966812" w:rsidRPr="00513665" w:rsidRDefault="00966812" w:rsidP="00D728CB">
      <w:pPr>
        <w:autoSpaceDE w:val="0"/>
        <w:autoSpaceDN w:val="0"/>
        <w:adjustRightInd w:val="0"/>
        <w:jc w:val="both"/>
        <w:rPr>
          <w:rFonts w:ascii="Arial" w:hAnsi="Arial" w:cs="Arial"/>
          <w:u w:val="single"/>
        </w:rPr>
      </w:pPr>
      <w:r w:rsidRPr="00513665">
        <w:rPr>
          <w:rFonts w:ascii="Arial" w:hAnsi="Arial" w:cs="Arial"/>
          <w:u w:val="single"/>
        </w:rPr>
        <w:t>Comforting parents/carers</w:t>
      </w:r>
    </w:p>
    <w:p w:rsidR="00966812" w:rsidRPr="00513665" w:rsidRDefault="00966812" w:rsidP="00D728CB">
      <w:pPr>
        <w:autoSpaceDE w:val="0"/>
        <w:autoSpaceDN w:val="0"/>
        <w:adjustRightInd w:val="0"/>
        <w:jc w:val="both"/>
        <w:rPr>
          <w:rFonts w:ascii="Arial" w:hAnsi="Arial" w:cs="Arial"/>
          <w:u w:val="single"/>
        </w:rPr>
      </w:pPr>
    </w:p>
    <w:p w:rsidR="00966812" w:rsidRPr="00513665" w:rsidRDefault="00D728CB" w:rsidP="00D728CB">
      <w:pPr>
        <w:autoSpaceDE w:val="0"/>
        <w:autoSpaceDN w:val="0"/>
        <w:adjustRightInd w:val="0"/>
        <w:jc w:val="both"/>
        <w:rPr>
          <w:rFonts w:ascii="Arial" w:hAnsi="Arial" w:cs="Arial"/>
        </w:rPr>
      </w:pPr>
      <w:r>
        <w:rPr>
          <w:rFonts w:ascii="Arial" w:hAnsi="Arial" w:cs="Arial"/>
        </w:rPr>
        <w:t xml:space="preserve">6. </w:t>
      </w:r>
      <w:r w:rsidR="00966812" w:rsidRPr="00513665">
        <w:rPr>
          <w:rFonts w:ascii="Arial" w:hAnsi="Arial" w:cs="Arial"/>
        </w:rPr>
        <w:t>We accept that in such circumstances powerful emotions are involved and people’s behaviour can be unpredictable. We will be clear about the circumstances surrounding the incident and will respond sympathetically to questions without implications or admission of responsibility. Responses could include:</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5"/>
        </w:numPr>
        <w:autoSpaceDE w:val="0"/>
        <w:autoSpaceDN w:val="0"/>
        <w:adjustRightInd w:val="0"/>
        <w:jc w:val="both"/>
        <w:rPr>
          <w:rFonts w:ascii="Arial" w:hAnsi="Arial" w:cs="Arial"/>
        </w:rPr>
      </w:pPr>
      <w:r w:rsidRPr="00513665">
        <w:rPr>
          <w:rFonts w:ascii="Arial" w:hAnsi="Arial" w:cs="Arial"/>
        </w:rPr>
        <w:t>How sorry you are that the incident has happened.</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5"/>
        </w:numPr>
        <w:autoSpaceDE w:val="0"/>
        <w:autoSpaceDN w:val="0"/>
        <w:adjustRightInd w:val="0"/>
        <w:jc w:val="both"/>
        <w:rPr>
          <w:rFonts w:ascii="Arial" w:hAnsi="Arial" w:cs="Arial"/>
        </w:rPr>
      </w:pPr>
      <w:r w:rsidRPr="00513665">
        <w:rPr>
          <w:rFonts w:ascii="Arial" w:hAnsi="Arial" w:cs="Arial"/>
        </w:rPr>
        <w:t>That a full investigation is in hand.</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5"/>
        </w:numPr>
        <w:autoSpaceDE w:val="0"/>
        <w:autoSpaceDN w:val="0"/>
        <w:adjustRightInd w:val="0"/>
        <w:jc w:val="both"/>
        <w:rPr>
          <w:rFonts w:ascii="Arial" w:hAnsi="Arial" w:cs="Arial"/>
        </w:rPr>
      </w:pPr>
      <w:r w:rsidRPr="00513665">
        <w:rPr>
          <w:rFonts w:ascii="Arial" w:hAnsi="Arial" w:cs="Arial"/>
        </w:rPr>
        <w:t xml:space="preserve">That </w:t>
      </w:r>
      <w:r w:rsidR="00D74498">
        <w:rPr>
          <w:rFonts w:ascii="Arial" w:hAnsi="Arial" w:cs="Arial"/>
        </w:rPr>
        <w:t xml:space="preserve">Medway Council, </w:t>
      </w:r>
      <w:r w:rsidRPr="00513665">
        <w:rPr>
          <w:rFonts w:ascii="Arial" w:hAnsi="Arial" w:cs="Arial"/>
        </w:rPr>
        <w:t>the Medway Safeguarding Children’s Board and Ofsted have been informed and will be investigating.</w:t>
      </w:r>
    </w:p>
    <w:p w:rsidR="00966812" w:rsidRPr="00513665" w:rsidRDefault="00966812" w:rsidP="00D728CB">
      <w:pPr>
        <w:autoSpaceDE w:val="0"/>
        <w:autoSpaceDN w:val="0"/>
        <w:adjustRightInd w:val="0"/>
        <w:jc w:val="both"/>
        <w:rPr>
          <w:rFonts w:ascii="Arial" w:hAnsi="Arial" w:cs="Arial"/>
          <w:u w:val="single"/>
        </w:rPr>
      </w:pPr>
    </w:p>
    <w:p w:rsidR="00966812" w:rsidRPr="00513665" w:rsidRDefault="00966812" w:rsidP="00D728CB">
      <w:pPr>
        <w:autoSpaceDE w:val="0"/>
        <w:autoSpaceDN w:val="0"/>
        <w:adjustRightInd w:val="0"/>
        <w:jc w:val="both"/>
        <w:rPr>
          <w:rFonts w:ascii="Arial" w:hAnsi="Arial" w:cs="Arial"/>
          <w:u w:val="single"/>
        </w:rPr>
      </w:pPr>
      <w:r w:rsidRPr="00513665">
        <w:rPr>
          <w:rFonts w:ascii="Arial" w:hAnsi="Arial" w:cs="Arial"/>
          <w:u w:val="single"/>
        </w:rPr>
        <w:t>Informing other parents</w:t>
      </w:r>
    </w:p>
    <w:p w:rsidR="00966812" w:rsidRPr="00513665" w:rsidRDefault="00966812" w:rsidP="00D728CB">
      <w:pPr>
        <w:autoSpaceDE w:val="0"/>
        <w:autoSpaceDN w:val="0"/>
        <w:adjustRightInd w:val="0"/>
        <w:jc w:val="both"/>
        <w:rPr>
          <w:rFonts w:ascii="Arial" w:hAnsi="Arial" w:cs="Arial"/>
        </w:rPr>
      </w:pPr>
    </w:p>
    <w:p w:rsidR="00966812" w:rsidRPr="00513665" w:rsidRDefault="00D728CB" w:rsidP="00D728CB">
      <w:pPr>
        <w:autoSpaceDE w:val="0"/>
        <w:autoSpaceDN w:val="0"/>
        <w:adjustRightInd w:val="0"/>
        <w:jc w:val="both"/>
        <w:rPr>
          <w:rFonts w:ascii="Arial" w:hAnsi="Arial" w:cs="Arial"/>
        </w:rPr>
      </w:pPr>
      <w:r>
        <w:rPr>
          <w:rFonts w:ascii="Arial" w:hAnsi="Arial" w:cs="Arial"/>
        </w:rPr>
        <w:t xml:space="preserve">7. </w:t>
      </w:r>
      <w:r w:rsidR="00966812" w:rsidRPr="00513665">
        <w:rPr>
          <w:rFonts w:ascii="Arial" w:hAnsi="Arial" w:cs="Arial"/>
        </w:rPr>
        <w:t>We recognise that other parents will need to be given brief, accurate information</w:t>
      </w:r>
      <w:r w:rsidR="00627FDF">
        <w:rPr>
          <w:rFonts w:ascii="Arial" w:hAnsi="Arial" w:cs="Arial"/>
        </w:rPr>
        <w:t>,</w:t>
      </w:r>
      <w:r w:rsidR="00966812" w:rsidRPr="00513665">
        <w:rPr>
          <w:rFonts w:ascii="Arial" w:hAnsi="Arial" w:cs="Arial"/>
        </w:rPr>
        <w:t xml:space="preserve"> as rapidly as possible. We will ensure that this happens by</w:t>
      </w:r>
      <w:r w:rsidR="00627FDF">
        <w:rPr>
          <w:rFonts w:ascii="Arial" w:hAnsi="Arial" w:cs="Arial"/>
        </w:rPr>
        <w:t xml:space="preserve"> either</w:t>
      </w:r>
      <w:r w:rsidR="00966812" w:rsidRPr="00513665">
        <w:rPr>
          <w:rFonts w:ascii="Arial" w:hAnsi="Arial" w:cs="Arial"/>
        </w:rPr>
        <w:t>:</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4"/>
        </w:numPr>
        <w:autoSpaceDE w:val="0"/>
        <w:autoSpaceDN w:val="0"/>
        <w:adjustRightInd w:val="0"/>
        <w:jc w:val="both"/>
        <w:rPr>
          <w:rFonts w:ascii="Arial" w:hAnsi="Arial" w:cs="Arial"/>
        </w:rPr>
      </w:pPr>
      <w:r w:rsidRPr="00513665">
        <w:rPr>
          <w:rFonts w:ascii="Arial" w:hAnsi="Arial" w:cs="Arial"/>
        </w:rPr>
        <w:t>Calling a short meeting when par</w:t>
      </w:r>
      <w:r w:rsidR="00627FDF">
        <w:rPr>
          <w:rFonts w:ascii="Arial" w:hAnsi="Arial" w:cs="Arial"/>
        </w:rPr>
        <w:t>ents or carers collect children.</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4"/>
        </w:numPr>
        <w:autoSpaceDE w:val="0"/>
        <w:autoSpaceDN w:val="0"/>
        <w:adjustRightInd w:val="0"/>
        <w:jc w:val="both"/>
        <w:rPr>
          <w:rFonts w:ascii="Arial" w:hAnsi="Arial" w:cs="Arial"/>
        </w:rPr>
      </w:pPr>
      <w:r w:rsidRPr="00513665">
        <w:rPr>
          <w:rFonts w:ascii="Arial" w:hAnsi="Arial" w:cs="Arial"/>
        </w:rPr>
        <w:t>Talking to parents/carers when the</w:t>
      </w:r>
      <w:r w:rsidR="00627FDF">
        <w:rPr>
          <w:rFonts w:ascii="Arial" w:hAnsi="Arial" w:cs="Arial"/>
        </w:rPr>
        <w:t>y arrive at the next session.</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4"/>
        </w:numPr>
        <w:autoSpaceDE w:val="0"/>
        <w:autoSpaceDN w:val="0"/>
        <w:adjustRightInd w:val="0"/>
        <w:jc w:val="both"/>
        <w:rPr>
          <w:rFonts w:ascii="Arial" w:hAnsi="Arial" w:cs="Arial"/>
        </w:rPr>
      </w:pPr>
      <w:r w:rsidRPr="00513665">
        <w:rPr>
          <w:rFonts w:ascii="Arial" w:hAnsi="Arial" w:cs="Arial"/>
        </w:rPr>
        <w:t>Sending a note home with each child.</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autoSpaceDE w:val="0"/>
        <w:autoSpaceDN w:val="0"/>
        <w:adjustRightInd w:val="0"/>
        <w:jc w:val="both"/>
        <w:rPr>
          <w:rFonts w:ascii="Arial" w:hAnsi="Arial" w:cs="Arial"/>
          <w:u w:val="single"/>
        </w:rPr>
      </w:pPr>
      <w:r w:rsidRPr="00513665">
        <w:rPr>
          <w:rFonts w:ascii="Arial" w:hAnsi="Arial" w:cs="Arial"/>
          <w:u w:val="single"/>
        </w:rPr>
        <w:t>When the child is found</w:t>
      </w:r>
    </w:p>
    <w:p w:rsidR="00966812" w:rsidRPr="00513665" w:rsidRDefault="00966812" w:rsidP="00D728CB">
      <w:pPr>
        <w:autoSpaceDE w:val="0"/>
        <w:autoSpaceDN w:val="0"/>
        <w:adjustRightInd w:val="0"/>
        <w:jc w:val="both"/>
        <w:rPr>
          <w:rFonts w:ascii="Arial" w:hAnsi="Arial" w:cs="Arial"/>
        </w:rPr>
      </w:pPr>
    </w:p>
    <w:p w:rsidR="00966812" w:rsidRPr="00513665" w:rsidRDefault="00D728CB" w:rsidP="00D728CB">
      <w:pPr>
        <w:autoSpaceDE w:val="0"/>
        <w:autoSpaceDN w:val="0"/>
        <w:adjustRightInd w:val="0"/>
        <w:jc w:val="both"/>
        <w:rPr>
          <w:rFonts w:ascii="Arial" w:hAnsi="Arial" w:cs="Arial"/>
        </w:rPr>
      </w:pPr>
      <w:r>
        <w:rPr>
          <w:rFonts w:ascii="Arial" w:hAnsi="Arial" w:cs="Arial"/>
        </w:rPr>
        <w:t xml:space="preserve">8. </w:t>
      </w:r>
      <w:r w:rsidR="00966812" w:rsidRPr="00513665">
        <w:rPr>
          <w:rFonts w:ascii="Arial" w:hAnsi="Arial" w:cs="Arial"/>
        </w:rPr>
        <w:t>We recognise that during the time a child is missing, however briefly, all involved, parents and others suffer great fear, guilt and distress. It is not always easy to control all these emotions when the child is found. We will accept that it is important to remember:</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3"/>
        </w:numPr>
        <w:autoSpaceDE w:val="0"/>
        <w:autoSpaceDN w:val="0"/>
        <w:adjustRightInd w:val="0"/>
        <w:jc w:val="both"/>
        <w:rPr>
          <w:rFonts w:ascii="Arial" w:hAnsi="Arial" w:cs="Arial"/>
        </w:rPr>
      </w:pPr>
      <w:r w:rsidRPr="00513665">
        <w:rPr>
          <w:rFonts w:ascii="Arial" w:hAnsi="Arial" w:cs="Arial"/>
        </w:rPr>
        <w:lastRenderedPageBreak/>
        <w:t>That the child also might have been afraid and distressed and might now be in need of comfort.</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3"/>
        </w:numPr>
        <w:autoSpaceDE w:val="0"/>
        <w:autoSpaceDN w:val="0"/>
        <w:adjustRightInd w:val="0"/>
        <w:jc w:val="both"/>
        <w:rPr>
          <w:rFonts w:ascii="Arial" w:hAnsi="Arial" w:cs="Arial"/>
        </w:rPr>
      </w:pPr>
      <w:r w:rsidRPr="00513665">
        <w:rPr>
          <w:rFonts w:ascii="Arial" w:hAnsi="Arial" w:cs="Arial"/>
        </w:rPr>
        <w:t>Remain calm, reassure the child and acknowledge it is not the child’s fault.</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3"/>
        </w:numPr>
        <w:autoSpaceDE w:val="0"/>
        <w:autoSpaceDN w:val="0"/>
        <w:adjustRightInd w:val="0"/>
        <w:jc w:val="both"/>
        <w:rPr>
          <w:rFonts w:ascii="Arial" w:hAnsi="Arial" w:cs="Arial"/>
        </w:rPr>
      </w:pPr>
      <w:r w:rsidRPr="00513665">
        <w:rPr>
          <w:rFonts w:ascii="Arial" w:hAnsi="Arial" w:cs="Arial"/>
        </w:rPr>
        <w:t>Ensure the child is not hurt.</w:t>
      </w:r>
    </w:p>
    <w:p w:rsidR="00966812" w:rsidRPr="00513665" w:rsidRDefault="00966812" w:rsidP="00D728CB">
      <w:pPr>
        <w:autoSpaceDE w:val="0"/>
        <w:autoSpaceDN w:val="0"/>
        <w:adjustRightInd w:val="0"/>
        <w:jc w:val="both"/>
        <w:rPr>
          <w:rFonts w:ascii="Arial" w:hAnsi="Arial" w:cs="Arial"/>
        </w:rPr>
      </w:pPr>
    </w:p>
    <w:p w:rsidR="00966812" w:rsidRPr="00513665" w:rsidRDefault="00966812" w:rsidP="00D728CB">
      <w:pPr>
        <w:numPr>
          <w:ilvl w:val="0"/>
          <w:numId w:val="3"/>
        </w:numPr>
        <w:autoSpaceDE w:val="0"/>
        <w:autoSpaceDN w:val="0"/>
        <w:adjustRightInd w:val="0"/>
        <w:jc w:val="both"/>
        <w:rPr>
          <w:rFonts w:ascii="Arial" w:hAnsi="Arial" w:cs="Arial"/>
        </w:rPr>
      </w:pPr>
      <w:r w:rsidRPr="00513665">
        <w:rPr>
          <w:rFonts w:ascii="Arial" w:hAnsi="Arial" w:cs="Arial"/>
        </w:rPr>
        <w:t>That the incident provides a good opportunity to talk to all the children to ensure that they understand that they must not leave the premises, and why.</w:t>
      </w:r>
    </w:p>
    <w:p w:rsidR="00513665" w:rsidRPr="00513665" w:rsidRDefault="00513665" w:rsidP="00D728CB">
      <w:pPr>
        <w:autoSpaceDE w:val="0"/>
        <w:autoSpaceDN w:val="0"/>
        <w:adjustRightInd w:val="0"/>
        <w:ind w:left="720"/>
        <w:jc w:val="both"/>
        <w:rPr>
          <w:rFonts w:ascii="Arial" w:hAnsi="Arial" w:cs="Arial"/>
        </w:rPr>
      </w:pPr>
    </w:p>
    <w:p w:rsidR="00966812" w:rsidRPr="00513665" w:rsidRDefault="00966812" w:rsidP="00D728CB">
      <w:pPr>
        <w:autoSpaceDE w:val="0"/>
        <w:autoSpaceDN w:val="0"/>
        <w:adjustRightInd w:val="0"/>
        <w:jc w:val="both"/>
        <w:rPr>
          <w:rFonts w:ascii="Arial" w:hAnsi="Arial" w:cs="Arial"/>
          <w:u w:val="single"/>
        </w:rPr>
      </w:pPr>
      <w:r w:rsidRPr="00513665">
        <w:rPr>
          <w:rFonts w:ascii="Arial" w:hAnsi="Arial" w:cs="Arial"/>
          <w:u w:val="single"/>
        </w:rPr>
        <w:t>Dealing with the media</w:t>
      </w:r>
    </w:p>
    <w:p w:rsidR="00966812" w:rsidRPr="00513665" w:rsidRDefault="00966812" w:rsidP="00D728CB">
      <w:pPr>
        <w:autoSpaceDE w:val="0"/>
        <w:autoSpaceDN w:val="0"/>
        <w:adjustRightInd w:val="0"/>
        <w:jc w:val="both"/>
        <w:rPr>
          <w:rFonts w:ascii="Arial" w:hAnsi="Arial" w:cs="Arial"/>
          <w:u w:val="single"/>
        </w:rPr>
      </w:pPr>
    </w:p>
    <w:p w:rsidR="00966812" w:rsidRPr="00513665" w:rsidRDefault="00D728CB" w:rsidP="00D728CB">
      <w:pPr>
        <w:autoSpaceDE w:val="0"/>
        <w:autoSpaceDN w:val="0"/>
        <w:adjustRightInd w:val="0"/>
        <w:jc w:val="both"/>
        <w:rPr>
          <w:rFonts w:ascii="Arial" w:hAnsi="Arial" w:cs="Arial"/>
        </w:rPr>
      </w:pPr>
      <w:r>
        <w:rPr>
          <w:rFonts w:ascii="Arial" w:hAnsi="Arial" w:cs="Arial"/>
        </w:rPr>
        <w:t xml:space="preserve">9. </w:t>
      </w:r>
      <w:r w:rsidR="00966812" w:rsidRPr="00513665">
        <w:rPr>
          <w:rFonts w:ascii="Arial" w:hAnsi="Arial" w:cs="Arial"/>
        </w:rPr>
        <w:t>Distressed parents may contact the local press, or reporters may hear about the incident if the police are involved. All adults will be asked to refer all enquiries to the agreed spokesperson</w:t>
      </w:r>
      <w:r w:rsidR="00627FDF">
        <w:rPr>
          <w:rFonts w:ascii="Arial" w:hAnsi="Arial" w:cs="Arial"/>
        </w:rPr>
        <w:t xml:space="preserve">, </w:t>
      </w:r>
      <w:r w:rsidR="00966812" w:rsidRPr="001E09E8">
        <w:rPr>
          <w:rFonts w:ascii="Arial" w:hAnsi="Arial" w:cs="Arial"/>
          <w:b/>
        </w:rPr>
        <w:t>Mr</w:t>
      </w:r>
      <w:r w:rsidR="00627FDF">
        <w:rPr>
          <w:rFonts w:ascii="Arial" w:hAnsi="Arial" w:cs="Arial"/>
          <w:b/>
        </w:rPr>
        <w:t xml:space="preserve">. </w:t>
      </w:r>
      <w:r w:rsidR="00966812" w:rsidRPr="001E09E8">
        <w:rPr>
          <w:rFonts w:ascii="Arial" w:hAnsi="Arial" w:cs="Arial"/>
          <w:b/>
        </w:rPr>
        <w:t>Edmunds.</w:t>
      </w:r>
    </w:p>
    <w:p w:rsidR="00966812" w:rsidRPr="00513665" w:rsidRDefault="00966812" w:rsidP="00D728CB">
      <w:pPr>
        <w:autoSpaceDE w:val="0"/>
        <w:autoSpaceDN w:val="0"/>
        <w:adjustRightInd w:val="0"/>
        <w:jc w:val="both"/>
        <w:rPr>
          <w:rFonts w:ascii="Arial" w:hAnsi="Arial" w:cs="Arial"/>
        </w:rPr>
      </w:pPr>
    </w:p>
    <w:p w:rsidR="00F40044" w:rsidRPr="00513665" w:rsidRDefault="00CF6105" w:rsidP="00D728CB">
      <w:pPr>
        <w:pStyle w:val="Default"/>
        <w:spacing w:after="37"/>
        <w:jc w:val="both"/>
        <w:rPr>
          <w:color w:val="auto"/>
          <w:u w:val="single"/>
        </w:rPr>
      </w:pPr>
      <w:r w:rsidRPr="00513665">
        <w:rPr>
          <w:color w:val="auto"/>
          <w:u w:val="single"/>
        </w:rPr>
        <w:t>Post-incident</w:t>
      </w:r>
    </w:p>
    <w:p w:rsidR="00CF6105" w:rsidRPr="00513665" w:rsidRDefault="00CF6105" w:rsidP="00D728CB">
      <w:pPr>
        <w:pStyle w:val="Default"/>
        <w:spacing w:after="37"/>
        <w:jc w:val="both"/>
        <w:rPr>
          <w:color w:val="auto"/>
        </w:rPr>
      </w:pPr>
    </w:p>
    <w:p w:rsidR="00513665" w:rsidRDefault="00D728CB" w:rsidP="00D728CB">
      <w:pPr>
        <w:autoSpaceDE w:val="0"/>
        <w:autoSpaceDN w:val="0"/>
        <w:adjustRightInd w:val="0"/>
        <w:jc w:val="both"/>
        <w:rPr>
          <w:rFonts w:ascii="Arial" w:hAnsi="Arial" w:cs="Arial"/>
          <w:b/>
          <w:bCs/>
        </w:rPr>
      </w:pPr>
      <w:r>
        <w:rPr>
          <w:rFonts w:ascii="Arial" w:hAnsi="Arial" w:cs="Arial"/>
        </w:rPr>
        <w:t xml:space="preserve">10. </w:t>
      </w:r>
      <w:r w:rsidR="00513665" w:rsidRPr="00513665">
        <w:rPr>
          <w:rFonts w:ascii="Arial" w:hAnsi="Arial" w:cs="Arial"/>
        </w:rPr>
        <w:t xml:space="preserve">We will review our current procedure in light of the </w:t>
      </w:r>
      <w:r w:rsidR="00320652" w:rsidRPr="00513665">
        <w:rPr>
          <w:rFonts w:ascii="Arial" w:hAnsi="Arial" w:cs="Arial"/>
        </w:rPr>
        <w:t>guidance</w:t>
      </w:r>
      <w:r w:rsidR="00513665" w:rsidRPr="00513665">
        <w:rPr>
          <w:rFonts w:ascii="Arial" w:hAnsi="Arial" w:cs="Arial"/>
        </w:rPr>
        <w:t xml:space="preserve"> of the police, MSCB and Ofsted</w:t>
      </w:r>
      <w:r w:rsidR="00320652" w:rsidRPr="00513665">
        <w:rPr>
          <w:rFonts w:ascii="Arial" w:hAnsi="Arial" w:cs="Arial"/>
        </w:rPr>
        <w:t xml:space="preserve"> to ensure</w:t>
      </w:r>
      <w:r w:rsidR="00F40044" w:rsidRPr="00513665">
        <w:rPr>
          <w:rFonts w:ascii="Arial" w:hAnsi="Arial" w:cs="Arial"/>
        </w:rPr>
        <w:t xml:space="preserve"> that</w:t>
      </w:r>
      <w:r w:rsidR="004610EC">
        <w:rPr>
          <w:rFonts w:ascii="Arial" w:hAnsi="Arial" w:cs="Arial"/>
        </w:rPr>
        <w:t xml:space="preserve"> </w:t>
      </w:r>
      <w:r w:rsidR="00627FDF">
        <w:rPr>
          <w:rFonts w:ascii="Arial" w:hAnsi="Arial" w:cs="Arial"/>
        </w:rPr>
        <w:t>this incident will</w:t>
      </w:r>
      <w:r w:rsidR="00320652" w:rsidRPr="00513665">
        <w:rPr>
          <w:rFonts w:ascii="Arial" w:hAnsi="Arial" w:cs="Arial"/>
        </w:rPr>
        <w:t xml:space="preserve"> never happen again. </w:t>
      </w:r>
    </w:p>
    <w:p w:rsidR="00513665" w:rsidRPr="00513665" w:rsidRDefault="00513665" w:rsidP="00D728CB">
      <w:pPr>
        <w:pStyle w:val="box"/>
        <w:jc w:val="both"/>
        <w:rPr>
          <w:rFonts w:ascii="Arial" w:hAnsi="Arial" w:cs="Arial"/>
          <w:bCs/>
          <w:u w:val="single"/>
        </w:rPr>
      </w:pPr>
      <w:r w:rsidRPr="00513665">
        <w:rPr>
          <w:rFonts w:ascii="Arial" w:hAnsi="Arial" w:cs="Arial"/>
          <w:bCs/>
          <w:u w:val="single"/>
        </w:rPr>
        <w:t>Useful Numbers</w:t>
      </w:r>
    </w:p>
    <w:p w:rsidR="00513665" w:rsidRPr="005B13CB" w:rsidRDefault="00513665" w:rsidP="00D728CB">
      <w:pPr>
        <w:pStyle w:val="box"/>
        <w:rPr>
          <w:rFonts w:ascii="Arial" w:hAnsi="Arial" w:cs="Arial"/>
        </w:rPr>
      </w:pPr>
      <w:r w:rsidRPr="005B13CB">
        <w:rPr>
          <w:rStyle w:val="Strong"/>
          <w:rFonts w:ascii="Arial" w:hAnsi="Arial" w:cs="Arial"/>
        </w:rPr>
        <w:t>Medway Police</w:t>
      </w:r>
      <w:r w:rsidRPr="005B13CB">
        <w:rPr>
          <w:rFonts w:ascii="Arial" w:hAnsi="Arial" w:cs="Arial"/>
        </w:rPr>
        <w:t xml:space="preserve">: 999 / 01634 891055 </w:t>
      </w:r>
    </w:p>
    <w:p w:rsidR="00966812" w:rsidRDefault="00966812" w:rsidP="00D728CB">
      <w:pPr>
        <w:pStyle w:val="box"/>
        <w:rPr>
          <w:rStyle w:val="Strong"/>
          <w:rFonts w:ascii="Arial" w:hAnsi="Arial" w:cs="Arial"/>
          <w:b w:val="0"/>
        </w:rPr>
      </w:pPr>
      <w:r w:rsidRPr="00513665">
        <w:rPr>
          <w:rStyle w:val="Strong"/>
          <w:rFonts w:ascii="Arial" w:hAnsi="Arial" w:cs="Arial"/>
        </w:rPr>
        <w:t xml:space="preserve">Medway Safeguarding Children Board </w:t>
      </w:r>
      <w:r w:rsidRPr="00513665">
        <w:rPr>
          <w:rFonts w:ascii="Arial" w:hAnsi="Arial" w:cs="Arial"/>
          <w:b/>
          <w:bCs/>
        </w:rPr>
        <w:br/>
      </w:r>
      <w:r w:rsidRPr="00513665">
        <w:rPr>
          <w:rStyle w:val="Strong"/>
          <w:rFonts w:ascii="Arial" w:hAnsi="Arial" w:cs="Arial"/>
          <w:b w:val="0"/>
        </w:rPr>
        <w:t>Level 5, Gun Wharf, Chatham</w:t>
      </w:r>
      <w:r w:rsidRPr="00513665">
        <w:rPr>
          <w:rFonts w:ascii="Arial" w:hAnsi="Arial" w:cs="Arial"/>
          <w:b/>
          <w:bCs/>
        </w:rPr>
        <w:br/>
      </w:r>
      <w:r w:rsidRPr="00513665">
        <w:rPr>
          <w:rStyle w:val="Strong"/>
          <w:rFonts w:ascii="Arial" w:hAnsi="Arial" w:cs="Arial"/>
          <w:b w:val="0"/>
        </w:rPr>
        <w:t>Kent, ME4 4TU</w:t>
      </w:r>
      <w:r w:rsidRPr="00513665">
        <w:rPr>
          <w:rFonts w:ascii="Arial" w:hAnsi="Arial" w:cs="Arial"/>
          <w:b/>
          <w:bCs/>
        </w:rPr>
        <w:br/>
      </w:r>
      <w:r w:rsidRPr="00513665">
        <w:rPr>
          <w:rStyle w:val="Strong"/>
          <w:rFonts w:ascii="Arial" w:hAnsi="Arial" w:cs="Arial"/>
          <w:b w:val="0"/>
        </w:rPr>
        <w:t xml:space="preserve">Tel: 01634 336329  / Email: </w:t>
      </w:r>
      <w:hyperlink r:id="rId9" w:history="1">
        <w:r w:rsidRPr="00513665">
          <w:rPr>
            <w:rStyle w:val="Hyperlink"/>
            <w:rFonts w:ascii="Arial" w:hAnsi="Arial" w:cs="Arial"/>
            <w:bCs/>
            <w:color w:val="auto"/>
          </w:rPr>
          <w:t>mscb@medway.gov.uk</w:t>
        </w:r>
      </w:hyperlink>
    </w:p>
    <w:p w:rsidR="00D74498" w:rsidRPr="00D74498" w:rsidRDefault="00D74498" w:rsidP="00D728CB">
      <w:pPr>
        <w:pStyle w:val="box"/>
        <w:rPr>
          <w:rStyle w:val="Strong"/>
          <w:rFonts w:ascii="Arial" w:hAnsi="Arial" w:cs="Arial"/>
        </w:rPr>
      </w:pPr>
      <w:r w:rsidRPr="00D74498">
        <w:rPr>
          <w:rStyle w:val="Strong"/>
          <w:rFonts w:ascii="Arial" w:hAnsi="Arial" w:cs="Arial"/>
        </w:rPr>
        <w:t>Medway Council Children’s Advice and Duty Service (CADS)</w:t>
      </w:r>
    </w:p>
    <w:p w:rsidR="00D74498" w:rsidRDefault="00D74498" w:rsidP="00D728CB">
      <w:pPr>
        <w:pStyle w:val="box"/>
        <w:rPr>
          <w:rStyle w:val="Strong"/>
          <w:rFonts w:ascii="Arial" w:hAnsi="Arial" w:cs="Arial"/>
          <w:b w:val="0"/>
        </w:rPr>
      </w:pPr>
      <w:r>
        <w:rPr>
          <w:rStyle w:val="Strong"/>
          <w:rFonts w:ascii="Arial" w:hAnsi="Arial" w:cs="Arial"/>
          <w:b w:val="0"/>
        </w:rPr>
        <w:t>01634 334466 / 03000 419191 (out of hours)</w:t>
      </w:r>
    </w:p>
    <w:p w:rsidR="00D74498" w:rsidRPr="00513665" w:rsidRDefault="00D74498" w:rsidP="00D728CB">
      <w:pPr>
        <w:pStyle w:val="box"/>
        <w:rPr>
          <w:rStyle w:val="Strong"/>
          <w:rFonts w:ascii="Arial" w:hAnsi="Arial" w:cs="Arial"/>
          <w:b w:val="0"/>
        </w:rPr>
      </w:pPr>
      <w:r w:rsidRPr="00D74498">
        <w:rPr>
          <w:rStyle w:val="Strong"/>
          <w:rFonts w:ascii="Arial" w:hAnsi="Arial" w:cs="Arial"/>
        </w:rPr>
        <w:t>Local Authority Designated Officer (LADO)</w:t>
      </w:r>
      <w:r w:rsidR="004610EC">
        <w:rPr>
          <w:rStyle w:val="Strong"/>
          <w:rFonts w:ascii="Arial" w:hAnsi="Arial" w:cs="Arial"/>
        </w:rPr>
        <w:t xml:space="preserve">  </w:t>
      </w:r>
      <w:r>
        <w:rPr>
          <w:rStyle w:val="Strong"/>
          <w:rFonts w:ascii="Arial" w:hAnsi="Arial" w:cs="Arial"/>
          <w:b w:val="0"/>
        </w:rPr>
        <w:t>01634 331229</w:t>
      </w:r>
    </w:p>
    <w:p w:rsidR="00966812" w:rsidRDefault="00966812" w:rsidP="00D728CB">
      <w:pPr>
        <w:pStyle w:val="box"/>
        <w:jc w:val="both"/>
        <w:rPr>
          <w:rFonts w:ascii="Arial" w:hAnsi="Arial" w:cs="Arial"/>
          <w:szCs w:val="22"/>
        </w:rPr>
      </w:pPr>
      <w:r w:rsidRPr="00513665">
        <w:rPr>
          <w:rFonts w:ascii="Arial" w:hAnsi="Arial" w:cs="Arial"/>
          <w:b/>
          <w:szCs w:val="22"/>
        </w:rPr>
        <w:t>OFSTED</w:t>
      </w:r>
      <w:r w:rsidRPr="00513665">
        <w:rPr>
          <w:rFonts w:ascii="Arial" w:hAnsi="Arial" w:cs="Arial"/>
          <w:szCs w:val="22"/>
        </w:rPr>
        <w:t xml:space="preserve"> 0300 123 1231</w:t>
      </w:r>
    </w:p>
    <w:p w:rsidR="00D728CB" w:rsidRDefault="00D728CB" w:rsidP="00D728CB">
      <w:pPr>
        <w:pStyle w:val="box"/>
        <w:jc w:val="both"/>
        <w:rPr>
          <w:rFonts w:ascii="Arial" w:hAnsi="Arial" w:cs="Arial"/>
        </w:rPr>
      </w:pPr>
      <w:r w:rsidRPr="00E3778B">
        <w:rPr>
          <w:rFonts w:ascii="Arial" w:hAnsi="Arial" w:cs="Arial"/>
          <w:b/>
        </w:rPr>
        <w:t>Bryony School’s Insurance policy:</w:t>
      </w:r>
      <w:r w:rsidRPr="00E3778B">
        <w:rPr>
          <w:rFonts w:ascii="Arial" w:hAnsi="Arial" w:cs="Arial"/>
        </w:rPr>
        <w:t xml:space="preserve">  Employers’ Liability Insurance, Ecclesiastical. </w:t>
      </w:r>
      <w:r w:rsidR="001E09E8" w:rsidRPr="001E09E8">
        <w:rPr>
          <w:rFonts w:ascii="Arial" w:hAnsi="Arial" w:cs="Arial"/>
          <w:i/>
        </w:rPr>
        <w:t>(renewed 1</w:t>
      </w:r>
      <w:r w:rsidR="001E09E8" w:rsidRPr="001E09E8">
        <w:rPr>
          <w:rFonts w:ascii="Arial" w:hAnsi="Arial" w:cs="Arial"/>
          <w:i/>
          <w:vertAlign w:val="superscript"/>
        </w:rPr>
        <w:t>st</w:t>
      </w:r>
      <w:r w:rsidR="001E09E8" w:rsidRPr="001E09E8">
        <w:rPr>
          <w:rFonts w:ascii="Arial" w:hAnsi="Arial" w:cs="Arial"/>
          <w:i/>
        </w:rPr>
        <w:t xml:space="preserve"> July annually)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3600"/>
      </w:tblGrid>
      <w:tr w:rsidR="00D728CB" w:rsidRPr="00E3778B" w:rsidTr="005B7A46">
        <w:tc>
          <w:tcPr>
            <w:tcW w:w="4928" w:type="dxa"/>
            <w:tcBorders>
              <w:top w:val="single" w:sz="6" w:space="0" w:color="auto"/>
              <w:left w:val="single" w:sz="6" w:space="0" w:color="auto"/>
              <w:bottom w:val="single" w:sz="6" w:space="0" w:color="auto"/>
              <w:right w:val="single" w:sz="6" w:space="0" w:color="auto"/>
            </w:tcBorders>
          </w:tcPr>
          <w:p w:rsidR="00D728CB" w:rsidRPr="00E3778B" w:rsidRDefault="00D728CB" w:rsidP="00D728CB">
            <w:pPr>
              <w:pStyle w:val="BodyText2"/>
              <w:spacing w:before="120" w:after="120"/>
              <w:ind w:left="480"/>
              <w:jc w:val="both"/>
              <w:rPr>
                <w:rFonts w:ascii="Arial" w:hAnsi="Arial" w:cs="Arial"/>
                <w:b/>
                <w:sz w:val="24"/>
                <w:szCs w:val="24"/>
                <w:lang w:val="en-GB"/>
              </w:rPr>
            </w:pPr>
            <w:r w:rsidRPr="00E3778B">
              <w:rPr>
                <w:rFonts w:ascii="Arial" w:hAnsi="Arial" w:cs="Arial"/>
                <w:b/>
                <w:sz w:val="24"/>
                <w:szCs w:val="24"/>
                <w:lang w:val="en-GB"/>
              </w:rPr>
              <w:t>Policy adopted by School Principals</w:t>
            </w:r>
          </w:p>
        </w:tc>
        <w:tc>
          <w:tcPr>
            <w:tcW w:w="3600" w:type="dxa"/>
            <w:tcBorders>
              <w:top w:val="single" w:sz="6" w:space="0" w:color="auto"/>
              <w:left w:val="single" w:sz="6" w:space="0" w:color="auto"/>
              <w:bottom w:val="single" w:sz="6" w:space="0" w:color="auto"/>
              <w:right w:val="single" w:sz="6" w:space="0" w:color="auto"/>
            </w:tcBorders>
          </w:tcPr>
          <w:p w:rsidR="00D728CB" w:rsidRPr="00E3778B" w:rsidRDefault="009311D5" w:rsidP="009311D5">
            <w:pPr>
              <w:pStyle w:val="BodyText2"/>
              <w:spacing w:before="120" w:after="120"/>
              <w:ind w:left="480"/>
              <w:jc w:val="both"/>
              <w:rPr>
                <w:rFonts w:ascii="Arial" w:hAnsi="Arial" w:cs="Arial"/>
                <w:b/>
                <w:sz w:val="24"/>
                <w:szCs w:val="24"/>
                <w:lang w:val="en-GB"/>
              </w:rPr>
            </w:pPr>
            <w:r>
              <w:rPr>
                <w:rFonts w:ascii="Arial" w:hAnsi="Arial" w:cs="Arial"/>
                <w:b/>
                <w:sz w:val="24"/>
                <w:szCs w:val="24"/>
                <w:lang w:val="en-GB"/>
              </w:rPr>
              <w:t>May 2016</w:t>
            </w:r>
          </w:p>
        </w:tc>
      </w:tr>
      <w:tr w:rsidR="005F1B87" w:rsidRPr="00E3778B" w:rsidTr="005B7A46">
        <w:tc>
          <w:tcPr>
            <w:tcW w:w="4928" w:type="dxa"/>
            <w:tcBorders>
              <w:top w:val="single" w:sz="6" w:space="0" w:color="auto"/>
              <w:left w:val="single" w:sz="6" w:space="0" w:color="auto"/>
              <w:bottom w:val="single" w:sz="6" w:space="0" w:color="auto"/>
              <w:right w:val="single" w:sz="6" w:space="0" w:color="auto"/>
            </w:tcBorders>
          </w:tcPr>
          <w:p w:rsidR="005F1B87" w:rsidRPr="00E3778B" w:rsidRDefault="005F1B87" w:rsidP="00D728CB">
            <w:pPr>
              <w:pStyle w:val="BodyText2"/>
              <w:spacing w:before="120" w:after="120"/>
              <w:ind w:left="480"/>
              <w:jc w:val="both"/>
              <w:rPr>
                <w:rFonts w:ascii="Arial" w:hAnsi="Arial" w:cs="Arial"/>
                <w:b/>
                <w:sz w:val="24"/>
                <w:szCs w:val="24"/>
                <w:lang w:val="en-GB"/>
              </w:rPr>
            </w:pPr>
            <w:r>
              <w:rPr>
                <w:rFonts w:ascii="Arial" w:hAnsi="Arial" w:cs="Arial"/>
                <w:b/>
                <w:sz w:val="24"/>
                <w:szCs w:val="24"/>
                <w:lang w:val="en-GB"/>
              </w:rPr>
              <w:t>Date of Next Review</w:t>
            </w:r>
          </w:p>
        </w:tc>
        <w:tc>
          <w:tcPr>
            <w:tcW w:w="3600" w:type="dxa"/>
            <w:tcBorders>
              <w:top w:val="single" w:sz="6" w:space="0" w:color="auto"/>
              <w:left w:val="single" w:sz="6" w:space="0" w:color="auto"/>
              <w:bottom w:val="single" w:sz="6" w:space="0" w:color="auto"/>
              <w:right w:val="single" w:sz="6" w:space="0" w:color="auto"/>
            </w:tcBorders>
          </w:tcPr>
          <w:p w:rsidR="00EA7814" w:rsidRPr="00E3778B" w:rsidRDefault="00D74498" w:rsidP="00EA7814">
            <w:pPr>
              <w:pStyle w:val="BodyText2"/>
              <w:spacing w:before="120" w:after="120"/>
              <w:ind w:left="480"/>
              <w:jc w:val="both"/>
              <w:rPr>
                <w:rFonts w:ascii="Arial" w:hAnsi="Arial" w:cs="Arial"/>
                <w:b/>
                <w:sz w:val="24"/>
                <w:szCs w:val="24"/>
                <w:lang w:val="en-GB"/>
              </w:rPr>
            </w:pPr>
            <w:r>
              <w:rPr>
                <w:rFonts w:ascii="Arial" w:hAnsi="Arial" w:cs="Arial"/>
                <w:b/>
                <w:sz w:val="24"/>
                <w:szCs w:val="24"/>
                <w:lang w:val="en-GB"/>
              </w:rPr>
              <w:t>May 201</w:t>
            </w:r>
            <w:r w:rsidR="009E07E2">
              <w:rPr>
                <w:rFonts w:ascii="Arial" w:hAnsi="Arial" w:cs="Arial"/>
                <w:b/>
                <w:sz w:val="24"/>
                <w:szCs w:val="24"/>
                <w:lang w:val="en-GB"/>
              </w:rPr>
              <w:t>9</w:t>
            </w:r>
            <w:bookmarkStart w:id="0" w:name="_GoBack"/>
            <w:bookmarkEnd w:id="0"/>
          </w:p>
        </w:tc>
      </w:tr>
    </w:tbl>
    <w:p w:rsidR="00D728CB" w:rsidRPr="00E3778B" w:rsidRDefault="00D728CB" w:rsidP="00D728CB">
      <w:pPr>
        <w:jc w:val="both"/>
        <w:rPr>
          <w:lang w:val="en-GB"/>
        </w:rPr>
      </w:pPr>
    </w:p>
    <w:p w:rsidR="00D728CB" w:rsidRPr="004A1F6A" w:rsidRDefault="00D728CB" w:rsidP="00D728CB">
      <w:pPr>
        <w:jc w:val="both"/>
        <w:rPr>
          <w:rFonts w:ascii="Arial" w:hAnsi="Arial" w:cs="Arial"/>
          <w:u w:val="single"/>
          <w:lang w:val="en-GB"/>
        </w:rPr>
      </w:pPr>
      <w:r w:rsidRPr="004A1F6A">
        <w:rPr>
          <w:rFonts w:ascii="Arial" w:hAnsi="Arial" w:cs="Arial"/>
          <w:u w:val="single"/>
          <w:lang w:val="en-GB"/>
        </w:rPr>
        <w:t>Related Policies and Procedures</w:t>
      </w:r>
    </w:p>
    <w:p w:rsidR="00D728CB" w:rsidRPr="004A1F6A" w:rsidRDefault="00812ECE" w:rsidP="00D728CB">
      <w:pPr>
        <w:numPr>
          <w:ilvl w:val="0"/>
          <w:numId w:val="9"/>
        </w:numPr>
        <w:jc w:val="both"/>
        <w:rPr>
          <w:rFonts w:ascii="Arial" w:hAnsi="Arial" w:cs="Arial"/>
          <w:lang w:val="en-GB"/>
        </w:rPr>
      </w:pPr>
      <w:r>
        <w:rPr>
          <w:rFonts w:ascii="Arial" w:hAnsi="Arial" w:cs="Arial"/>
          <w:lang w:val="en-GB"/>
        </w:rPr>
        <w:t>Child Protection</w:t>
      </w:r>
      <w:r w:rsidR="00D728CB" w:rsidRPr="004A1F6A">
        <w:rPr>
          <w:rFonts w:ascii="Arial" w:hAnsi="Arial" w:cs="Arial"/>
          <w:lang w:val="en-GB"/>
        </w:rPr>
        <w:t xml:space="preserve"> Policy</w:t>
      </w:r>
    </w:p>
    <w:p w:rsidR="00D728CB" w:rsidRDefault="00D728CB" w:rsidP="00D728CB">
      <w:pPr>
        <w:numPr>
          <w:ilvl w:val="0"/>
          <w:numId w:val="9"/>
        </w:numPr>
        <w:jc w:val="both"/>
        <w:rPr>
          <w:rFonts w:ascii="Arial" w:hAnsi="Arial" w:cs="Arial"/>
          <w:lang w:val="en-GB"/>
        </w:rPr>
      </w:pPr>
      <w:r>
        <w:rPr>
          <w:rFonts w:ascii="Arial" w:hAnsi="Arial" w:cs="Arial"/>
          <w:lang w:val="en-GB"/>
        </w:rPr>
        <w:t>Child Collection</w:t>
      </w:r>
      <w:r w:rsidRPr="004A1F6A">
        <w:rPr>
          <w:rFonts w:ascii="Arial" w:hAnsi="Arial" w:cs="Arial"/>
          <w:lang w:val="en-GB"/>
        </w:rPr>
        <w:t xml:space="preserve"> Policy</w:t>
      </w:r>
    </w:p>
    <w:p w:rsidR="00D728CB" w:rsidRPr="001E09E8" w:rsidRDefault="00D728CB" w:rsidP="00D728CB">
      <w:pPr>
        <w:numPr>
          <w:ilvl w:val="0"/>
          <w:numId w:val="9"/>
        </w:numPr>
        <w:jc w:val="both"/>
        <w:rPr>
          <w:sz w:val="28"/>
          <w:szCs w:val="28"/>
          <w:lang w:val="en-GB"/>
        </w:rPr>
      </w:pPr>
      <w:r w:rsidRPr="00D728CB">
        <w:rPr>
          <w:rFonts w:ascii="Arial" w:hAnsi="Arial" w:cs="Arial"/>
          <w:lang w:val="en-GB"/>
        </w:rPr>
        <w:t>Registration Procedure (requiring at least two emergency contact details)</w:t>
      </w:r>
      <w:r w:rsidR="00346C11">
        <w:rPr>
          <w:rFonts w:ascii="Arial" w:hAnsi="Arial" w:cs="Arial"/>
          <w:lang w:val="en-GB"/>
        </w:rPr>
        <w:t>.</w:t>
      </w:r>
    </w:p>
    <w:p w:rsidR="00EA7814" w:rsidRPr="009311D5" w:rsidRDefault="001E09E8" w:rsidP="00F93F6D">
      <w:pPr>
        <w:numPr>
          <w:ilvl w:val="0"/>
          <w:numId w:val="9"/>
        </w:numPr>
        <w:jc w:val="both"/>
        <w:rPr>
          <w:b/>
          <w:sz w:val="32"/>
          <w:szCs w:val="32"/>
          <w:lang w:val="en-GB"/>
        </w:rPr>
      </w:pPr>
      <w:r w:rsidRPr="009311D5">
        <w:rPr>
          <w:rFonts w:ascii="Arial" w:hAnsi="Arial" w:cs="Arial"/>
          <w:lang w:val="en-GB"/>
        </w:rPr>
        <w:t>Outings Policy and Procedure</w:t>
      </w:r>
    </w:p>
    <w:sectPr w:rsidR="00EA7814" w:rsidRPr="009311D5" w:rsidSect="005F1B87">
      <w:footerReference w:type="default" r:id="rId10"/>
      <w:pgSz w:w="11907" w:h="16840" w:code="9"/>
      <w:pgMar w:top="993" w:right="1134" w:bottom="979"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A7" w:rsidRDefault="000B5DA7" w:rsidP="000A39C0">
      <w:r>
        <w:separator/>
      </w:r>
    </w:p>
  </w:endnote>
  <w:endnote w:type="continuationSeparator" w:id="0">
    <w:p w:rsidR="000B5DA7" w:rsidRDefault="000B5DA7" w:rsidP="000A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29" w:rsidRDefault="0050614C">
    <w:pPr>
      <w:pStyle w:val="Footer"/>
      <w:jc w:val="center"/>
    </w:pPr>
    <w:r>
      <w:fldChar w:fldCharType="begin"/>
    </w:r>
    <w:r w:rsidR="000A0C76">
      <w:instrText xml:space="preserve"> PAGE   \* MERGEFORMAT </w:instrText>
    </w:r>
    <w:r>
      <w:fldChar w:fldCharType="separate"/>
    </w:r>
    <w:r w:rsidR="009E07E2">
      <w:rPr>
        <w:noProof/>
      </w:rPr>
      <w:t>3</w:t>
    </w:r>
    <w:r>
      <w:rPr>
        <w:noProof/>
      </w:rPr>
      <w:fldChar w:fldCharType="end"/>
    </w:r>
  </w:p>
  <w:p w:rsidR="00A71E29" w:rsidRDefault="00A7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A7" w:rsidRDefault="000B5DA7" w:rsidP="000A39C0">
      <w:r>
        <w:separator/>
      </w:r>
    </w:p>
  </w:footnote>
  <w:footnote w:type="continuationSeparator" w:id="0">
    <w:p w:rsidR="000B5DA7" w:rsidRDefault="000B5DA7" w:rsidP="000A3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12F"/>
    <w:multiLevelType w:val="hybridMultilevel"/>
    <w:tmpl w:val="E11819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576CB"/>
    <w:multiLevelType w:val="hybridMultilevel"/>
    <w:tmpl w:val="1FC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05FA3"/>
    <w:multiLevelType w:val="hybridMultilevel"/>
    <w:tmpl w:val="8962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733B"/>
    <w:multiLevelType w:val="hybridMultilevel"/>
    <w:tmpl w:val="EB2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25F0"/>
    <w:multiLevelType w:val="hybridMultilevel"/>
    <w:tmpl w:val="2F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A3C34"/>
    <w:multiLevelType w:val="hybridMultilevel"/>
    <w:tmpl w:val="955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E4EA2"/>
    <w:multiLevelType w:val="hybridMultilevel"/>
    <w:tmpl w:val="8D5A1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25C42"/>
    <w:multiLevelType w:val="hybridMultilevel"/>
    <w:tmpl w:val="487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75D09"/>
    <w:multiLevelType w:val="hybridMultilevel"/>
    <w:tmpl w:val="E396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8"/>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471"/>
    <w:rsid w:val="00026241"/>
    <w:rsid w:val="00036D47"/>
    <w:rsid w:val="000572E6"/>
    <w:rsid w:val="0007554F"/>
    <w:rsid w:val="000A0C76"/>
    <w:rsid w:val="000A39C0"/>
    <w:rsid w:val="000B0F5F"/>
    <w:rsid w:val="000B2790"/>
    <w:rsid w:val="000B5DA7"/>
    <w:rsid w:val="000C2E58"/>
    <w:rsid w:val="000F11D3"/>
    <w:rsid w:val="000F4442"/>
    <w:rsid w:val="001103DE"/>
    <w:rsid w:val="00116E4D"/>
    <w:rsid w:val="0018036F"/>
    <w:rsid w:val="001C0A36"/>
    <w:rsid w:val="001C4128"/>
    <w:rsid w:val="001D43B1"/>
    <w:rsid w:val="001E09E8"/>
    <w:rsid w:val="001F61A7"/>
    <w:rsid w:val="001F7797"/>
    <w:rsid w:val="0022769C"/>
    <w:rsid w:val="00266761"/>
    <w:rsid w:val="00291EDC"/>
    <w:rsid w:val="002970ED"/>
    <w:rsid w:val="002B3628"/>
    <w:rsid w:val="002C0A5B"/>
    <w:rsid w:val="002F067F"/>
    <w:rsid w:val="002F726E"/>
    <w:rsid w:val="00320652"/>
    <w:rsid w:val="0032337E"/>
    <w:rsid w:val="00325BB7"/>
    <w:rsid w:val="003319C2"/>
    <w:rsid w:val="00343C4B"/>
    <w:rsid w:val="00344703"/>
    <w:rsid w:val="00345A02"/>
    <w:rsid w:val="00346C11"/>
    <w:rsid w:val="003D6745"/>
    <w:rsid w:val="0040042C"/>
    <w:rsid w:val="00402001"/>
    <w:rsid w:val="00402A3C"/>
    <w:rsid w:val="00406046"/>
    <w:rsid w:val="00416258"/>
    <w:rsid w:val="004173B5"/>
    <w:rsid w:val="00436911"/>
    <w:rsid w:val="004476EB"/>
    <w:rsid w:val="004610EC"/>
    <w:rsid w:val="004C1F19"/>
    <w:rsid w:val="004E4930"/>
    <w:rsid w:val="005017A9"/>
    <w:rsid w:val="0050614C"/>
    <w:rsid w:val="00513665"/>
    <w:rsid w:val="00514E88"/>
    <w:rsid w:val="00547AB5"/>
    <w:rsid w:val="00570549"/>
    <w:rsid w:val="0057596C"/>
    <w:rsid w:val="005B13CB"/>
    <w:rsid w:val="005B7A46"/>
    <w:rsid w:val="005C4F1B"/>
    <w:rsid w:val="005D3A73"/>
    <w:rsid w:val="005E40AE"/>
    <w:rsid w:val="005F1B87"/>
    <w:rsid w:val="00622A95"/>
    <w:rsid w:val="00627FDF"/>
    <w:rsid w:val="00633DAB"/>
    <w:rsid w:val="0065089D"/>
    <w:rsid w:val="006510F2"/>
    <w:rsid w:val="006732F9"/>
    <w:rsid w:val="00682AFB"/>
    <w:rsid w:val="00685B37"/>
    <w:rsid w:val="00690667"/>
    <w:rsid w:val="00694157"/>
    <w:rsid w:val="006A1D09"/>
    <w:rsid w:val="006A5075"/>
    <w:rsid w:val="006A78BB"/>
    <w:rsid w:val="007176F0"/>
    <w:rsid w:val="00717F97"/>
    <w:rsid w:val="00745872"/>
    <w:rsid w:val="007728E7"/>
    <w:rsid w:val="00775CA7"/>
    <w:rsid w:val="007A21DF"/>
    <w:rsid w:val="007C18C2"/>
    <w:rsid w:val="007D33E6"/>
    <w:rsid w:val="007E5691"/>
    <w:rsid w:val="007F3E88"/>
    <w:rsid w:val="00812ECE"/>
    <w:rsid w:val="00817D7C"/>
    <w:rsid w:val="00854195"/>
    <w:rsid w:val="008822DA"/>
    <w:rsid w:val="00884C81"/>
    <w:rsid w:val="009311D5"/>
    <w:rsid w:val="00960B6E"/>
    <w:rsid w:val="00960D9F"/>
    <w:rsid w:val="00966812"/>
    <w:rsid w:val="00982D3F"/>
    <w:rsid w:val="009852DE"/>
    <w:rsid w:val="009D2FD3"/>
    <w:rsid w:val="009E07E2"/>
    <w:rsid w:val="00A043E5"/>
    <w:rsid w:val="00A347D6"/>
    <w:rsid w:val="00A405FF"/>
    <w:rsid w:val="00A466D2"/>
    <w:rsid w:val="00A55E4A"/>
    <w:rsid w:val="00A65AD9"/>
    <w:rsid w:val="00A71E29"/>
    <w:rsid w:val="00A83B6B"/>
    <w:rsid w:val="00AA35E7"/>
    <w:rsid w:val="00AB5AA1"/>
    <w:rsid w:val="00AC6421"/>
    <w:rsid w:val="00AD7532"/>
    <w:rsid w:val="00B07777"/>
    <w:rsid w:val="00B110B3"/>
    <w:rsid w:val="00B2197A"/>
    <w:rsid w:val="00B262ED"/>
    <w:rsid w:val="00B311DA"/>
    <w:rsid w:val="00B45D56"/>
    <w:rsid w:val="00B639E1"/>
    <w:rsid w:val="00BA36C9"/>
    <w:rsid w:val="00BC2D84"/>
    <w:rsid w:val="00C03671"/>
    <w:rsid w:val="00C15583"/>
    <w:rsid w:val="00C57F15"/>
    <w:rsid w:val="00C950A1"/>
    <w:rsid w:val="00CB01F8"/>
    <w:rsid w:val="00CC4DE8"/>
    <w:rsid w:val="00CC6761"/>
    <w:rsid w:val="00CC6DD1"/>
    <w:rsid w:val="00CF1BAA"/>
    <w:rsid w:val="00CF6105"/>
    <w:rsid w:val="00CF65FB"/>
    <w:rsid w:val="00D03317"/>
    <w:rsid w:val="00D164B7"/>
    <w:rsid w:val="00D330F5"/>
    <w:rsid w:val="00D33323"/>
    <w:rsid w:val="00D430E7"/>
    <w:rsid w:val="00D56AF0"/>
    <w:rsid w:val="00D728CB"/>
    <w:rsid w:val="00D74498"/>
    <w:rsid w:val="00DA19FF"/>
    <w:rsid w:val="00DB13C4"/>
    <w:rsid w:val="00DC4FEF"/>
    <w:rsid w:val="00DC54A2"/>
    <w:rsid w:val="00DC7A6A"/>
    <w:rsid w:val="00DD2AA2"/>
    <w:rsid w:val="00DD5A77"/>
    <w:rsid w:val="00E03D75"/>
    <w:rsid w:val="00E11621"/>
    <w:rsid w:val="00E13B95"/>
    <w:rsid w:val="00E15C7E"/>
    <w:rsid w:val="00E34981"/>
    <w:rsid w:val="00E423A8"/>
    <w:rsid w:val="00E51142"/>
    <w:rsid w:val="00E645AC"/>
    <w:rsid w:val="00E82347"/>
    <w:rsid w:val="00E9087A"/>
    <w:rsid w:val="00EA7814"/>
    <w:rsid w:val="00ED6BEE"/>
    <w:rsid w:val="00F339DD"/>
    <w:rsid w:val="00F40044"/>
    <w:rsid w:val="00F7053E"/>
    <w:rsid w:val="00F736A6"/>
    <w:rsid w:val="00F8305F"/>
    <w:rsid w:val="00F85B5D"/>
    <w:rsid w:val="00F90BB2"/>
    <w:rsid w:val="00F91471"/>
    <w:rsid w:val="00FB605C"/>
    <w:rsid w:val="00FB7396"/>
    <w:rsid w:val="00FC18E4"/>
    <w:rsid w:val="00FC701F"/>
    <w:rsid w:val="00FD73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49C484-51F5-4865-A907-C2A7D7FD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64B7"/>
    <w:pPr>
      <w:overflowPunct w:val="0"/>
      <w:autoSpaceDE w:val="0"/>
      <w:autoSpaceDN w:val="0"/>
      <w:adjustRightInd w:val="0"/>
      <w:textAlignment w:val="baseline"/>
    </w:pPr>
    <w:rPr>
      <w:sz w:val="22"/>
      <w:szCs w:val="20"/>
    </w:rPr>
  </w:style>
  <w:style w:type="character" w:customStyle="1" w:styleId="BodyText2Char">
    <w:name w:val="Body Text 2 Char"/>
    <w:link w:val="BodyText2"/>
    <w:rsid w:val="00D164B7"/>
    <w:rPr>
      <w:sz w:val="22"/>
      <w:lang w:eastAsia="en-US"/>
    </w:rPr>
  </w:style>
  <w:style w:type="paragraph" w:styleId="Header">
    <w:name w:val="header"/>
    <w:basedOn w:val="Normal"/>
    <w:link w:val="HeaderChar"/>
    <w:rsid w:val="000A39C0"/>
    <w:pPr>
      <w:tabs>
        <w:tab w:val="center" w:pos="4513"/>
        <w:tab w:val="right" w:pos="9026"/>
      </w:tabs>
    </w:pPr>
  </w:style>
  <w:style w:type="character" w:customStyle="1" w:styleId="HeaderChar">
    <w:name w:val="Header Char"/>
    <w:link w:val="Header"/>
    <w:rsid w:val="000A39C0"/>
    <w:rPr>
      <w:sz w:val="24"/>
      <w:szCs w:val="24"/>
      <w:lang w:val="en-US" w:eastAsia="en-US"/>
    </w:rPr>
  </w:style>
  <w:style w:type="paragraph" w:styleId="Footer">
    <w:name w:val="footer"/>
    <w:basedOn w:val="Normal"/>
    <w:link w:val="FooterChar"/>
    <w:uiPriority w:val="99"/>
    <w:rsid w:val="000A39C0"/>
    <w:pPr>
      <w:tabs>
        <w:tab w:val="center" w:pos="4513"/>
        <w:tab w:val="right" w:pos="9026"/>
      </w:tabs>
    </w:pPr>
  </w:style>
  <w:style w:type="character" w:customStyle="1" w:styleId="FooterChar">
    <w:name w:val="Footer Char"/>
    <w:link w:val="Footer"/>
    <w:uiPriority w:val="99"/>
    <w:rsid w:val="000A39C0"/>
    <w:rPr>
      <w:sz w:val="24"/>
      <w:szCs w:val="24"/>
      <w:lang w:val="en-US" w:eastAsia="en-US"/>
    </w:rPr>
  </w:style>
  <w:style w:type="paragraph" w:styleId="BalloonText">
    <w:name w:val="Balloon Text"/>
    <w:basedOn w:val="Normal"/>
    <w:link w:val="BalloonTextChar"/>
    <w:rsid w:val="000A39C0"/>
    <w:rPr>
      <w:rFonts w:ascii="Tahoma" w:hAnsi="Tahoma"/>
      <w:sz w:val="16"/>
      <w:szCs w:val="16"/>
    </w:rPr>
  </w:style>
  <w:style w:type="character" w:customStyle="1" w:styleId="BalloonTextChar">
    <w:name w:val="Balloon Text Char"/>
    <w:link w:val="BalloonText"/>
    <w:rsid w:val="000A39C0"/>
    <w:rPr>
      <w:rFonts w:ascii="Tahoma" w:hAnsi="Tahoma" w:cs="Tahoma"/>
      <w:sz w:val="16"/>
      <w:szCs w:val="16"/>
      <w:lang w:val="en-US" w:eastAsia="en-US"/>
    </w:rPr>
  </w:style>
  <w:style w:type="paragraph" w:customStyle="1" w:styleId="Default">
    <w:name w:val="Default"/>
    <w:rsid w:val="00E645AC"/>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5C4F1B"/>
    <w:pPr>
      <w:autoSpaceDE w:val="0"/>
      <w:autoSpaceDN w:val="0"/>
      <w:adjustRightInd w:val="0"/>
      <w:jc w:val="center"/>
    </w:pPr>
    <w:rPr>
      <w:rFonts w:ascii="Arial Narrow" w:hAnsi="Arial Narrow"/>
      <w:b/>
      <w:bCs/>
      <w:sz w:val="28"/>
      <w:szCs w:val="28"/>
    </w:rPr>
  </w:style>
  <w:style w:type="character" w:customStyle="1" w:styleId="TitleChar">
    <w:name w:val="Title Char"/>
    <w:basedOn w:val="DefaultParagraphFont"/>
    <w:link w:val="Title"/>
    <w:rsid w:val="005C4F1B"/>
    <w:rPr>
      <w:rFonts w:ascii="Arial Narrow" w:hAnsi="Arial Narrow"/>
      <w:b/>
      <w:bCs/>
      <w:sz w:val="28"/>
      <w:szCs w:val="28"/>
      <w:lang w:val="en-US" w:eastAsia="en-US"/>
    </w:rPr>
  </w:style>
  <w:style w:type="character" w:styleId="Hyperlink">
    <w:name w:val="Hyperlink"/>
    <w:basedOn w:val="DefaultParagraphFont"/>
    <w:rsid w:val="00D330F5"/>
    <w:rPr>
      <w:color w:val="0000FF"/>
      <w:u w:val="single"/>
    </w:rPr>
  </w:style>
  <w:style w:type="paragraph" w:styleId="ListParagraph">
    <w:name w:val="List Paragraph"/>
    <w:basedOn w:val="Normal"/>
    <w:uiPriority w:val="34"/>
    <w:qFormat/>
    <w:rsid w:val="00A71E29"/>
    <w:pPr>
      <w:spacing w:after="200" w:line="276" w:lineRule="auto"/>
      <w:ind w:left="720"/>
      <w:contextualSpacing/>
    </w:pPr>
    <w:rPr>
      <w:rFonts w:ascii="Calibri" w:eastAsia="Calibri" w:hAnsi="Calibri"/>
      <w:sz w:val="22"/>
      <w:szCs w:val="22"/>
      <w:lang w:val="en-GB"/>
    </w:rPr>
  </w:style>
  <w:style w:type="paragraph" w:customStyle="1" w:styleId="box">
    <w:name w:val="box"/>
    <w:basedOn w:val="Normal"/>
    <w:rsid w:val="00402A3C"/>
    <w:pPr>
      <w:spacing w:before="100" w:beforeAutospacing="1" w:after="100" w:afterAutospacing="1"/>
    </w:pPr>
    <w:rPr>
      <w:lang w:val="en-GB" w:eastAsia="en-GB"/>
    </w:rPr>
  </w:style>
  <w:style w:type="character" w:styleId="Strong">
    <w:name w:val="Strong"/>
    <w:basedOn w:val="DefaultParagraphFont"/>
    <w:uiPriority w:val="22"/>
    <w:qFormat/>
    <w:rsid w:val="0040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699">
      <w:bodyDiv w:val="1"/>
      <w:marLeft w:val="0"/>
      <w:marRight w:val="0"/>
      <w:marTop w:val="0"/>
      <w:marBottom w:val="0"/>
      <w:divBdr>
        <w:top w:val="none" w:sz="0" w:space="0" w:color="auto"/>
        <w:left w:val="none" w:sz="0" w:space="0" w:color="auto"/>
        <w:bottom w:val="none" w:sz="0" w:space="0" w:color="auto"/>
        <w:right w:val="none" w:sz="0" w:space="0" w:color="auto"/>
      </w:divBdr>
      <w:divsChild>
        <w:div w:id="930510187">
          <w:marLeft w:val="0"/>
          <w:marRight w:val="0"/>
          <w:marTop w:val="0"/>
          <w:marBottom w:val="0"/>
          <w:divBdr>
            <w:top w:val="none" w:sz="0" w:space="0" w:color="auto"/>
            <w:left w:val="none" w:sz="0" w:space="0" w:color="auto"/>
            <w:bottom w:val="none" w:sz="0" w:space="0" w:color="auto"/>
            <w:right w:val="none" w:sz="0" w:space="0" w:color="auto"/>
          </w:divBdr>
          <w:divsChild>
            <w:div w:id="1855001132">
              <w:marLeft w:val="0"/>
              <w:marRight w:val="450"/>
              <w:marTop w:val="0"/>
              <w:marBottom w:val="600"/>
              <w:divBdr>
                <w:top w:val="none" w:sz="0" w:space="0" w:color="auto"/>
                <w:left w:val="none" w:sz="0" w:space="0" w:color="auto"/>
                <w:bottom w:val="none" w:sz="0" w:space="0" w:color="auto"/>
                <w:right w:val="none" w:sz="0" w:space="0" w:color="auto"/>
              </w:divBdr>
              <w:divsChild>
                <w:div w:id="7339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7926">
      <w:bodyDiv w:val="1"/>
      <w:marLeft w:val="0"/>
      <w:marRight w:val="0"/>
      <w:marTop w:val="0"/>
      <w:marBottom w:val="0"/>
      <w:divBdr>
        <w:top w:val="none" w:sz="0" w:space="0" w:color="auto"/>
        <w:left w:val="none" w:sz="0" w:space="0" w:color="auto"/>
        <w:bottom w:val="none" w:sz="0" w:space="0" w:color="auto"/>
        <w:right w:val="none" w:sz="0" w:space="0" w:color="auto"/>
      </w:divBdr>
    </w:div>
    <w:div w:id="1320691976">
      <w:bodyDiv w:val="1"/>
      <w:marLeft w:val="0"/>
      <w:marRight w:val="0"/>
      <w:marTop w:val="0"/>
      <w:marBottom w:val="240"/>
      <w:divBdr>
        <w:top w:val="none" w:sz="0" w:space="0" w:color="auto"/>
        <w:left w:val="none" w:sz="0" w:space="0" w:color="auto"/>
        <w:bottom w:val="none" w:sz="0" w:space="0" w:color="auto"/>
        <w:right w:val="none" w:sz="0" w:space="0" w:color="auto"/>
      </w:divBdr>
      <w:divsChild>
        <w:div w:id="1456170824">
          <w:marLeft w:val="0"/>
          <w:marRight w:val="0"/>
          <w:marTop w:val="0"/>
          <w:marBottom w:val="0"/>
          <w:divBdr>
            <w:top w:val="none" w:sz="0" w:space="0" w:color="auto"/>
            <w:left w:val="none" w:sz="0" w:space="0" w:color="auto"/>
            <w:bottom w:val="none" w:sz="0" w:space="0" w:color="auto"/>
            <w:right w:val="none" w:sz="0" w:space="0" w:color="auto"/>
          </w:divBdr>
          <w:divsChild>
            <w:div w:id="158927945">
              <w:marLeft w:val="0"/>
              <w:marRight w:val="0"/>
              <w:marTop w:val="0"/>
              <w:marBottom w:val="0"/>
              <w:divBdr>
                <w:top w:val="none" w:sz="0" w:space="0" w:color="auto"/>
                <w:left w:val="none" w:sz="0" w:space="0" w:color="auto"/>
                <w:bottom w:val="none" w:sz="0" w:space="0" w:color="auto"/>
                <w:right w:val="none" w:sz="0" w:space="0" w:color="auto"/>
              </w:divBdr>
              <w:divsChild>
                <w:div w:id="2055079857">
                  <w:marLeft w:val="3600"/>
                  <w:marRight w:val="0"/>
                  <w:marTop w:val="0"/>
                  <w:marBottom w:val="0"/>
                  <w:divBdr>
                    <w:top w:val="none" w:sz="0" w:space="0" w:color="auto"/>
                    <w:left w:val="none" w:sz="0" w:space="0" w:color="auto"/>
                    <w:bottom w:val="none" w:sz="0" w:space="0" w:color="auto"/>
                    <w:right w:val="none" w:sz="0" w:space="0" w:color="auto"/>
                  </w:divBdr>
                  <w:divsChild>
                    <w:div w:id="1104963301">
                      <w:marLeft w:val="0"/>
                      <w:marRight w:val="0"/>
                      <w:marTop w:val="0"/>
                      <w:marBottom w:val="0"/>
                      <w:divBdr>
                        <w:top w:val="none" w:sz="0" w:space="0" w:color="auto"/>
                        <w:left w:val="none" w:sz="0" w:space="0" w:color="auto"/>
                        <w:bottom w:val="none" w:sz="0" w:space="0" w:color="auto"/>
                        <w:right w:val="none" w:sz="0" w:space="0" w:color="auto"/>
                      </w:divBdr>
                      <w:divsChild>
                        <w:div w:id="92552589">
                          <w:marLeft w:val="0"/>
                          <w:marRight w:val="0"/>
                          <w:marTop w:val="0"/>
                          <w:marBottom w:val="0"/>
                          <w:divBdr>
                            <w:top w:val="none" w:sz="0" w:space="0" w:color="auto"/>
                            <w:left w:val="none" w:sz="0" w:space="0" w:color="auto"/>
                            <w:bottom w:val="none" w:sz="0" w:space="0" w:color="auto"/>
                            <w:right w:val="none" w:sz="0" w:space="0" w:color="auto"/>
                          </w:divBdr>
                        </w:div>
                        <w:div w:id="406343864">
                          <w:marLeft w:val="0"/>
                          <w:marRight w:val="0"/>
                          <w:marTop w:val="0"/>
                          <w:marBottom w:val="0"/>
                          <w:divBdr>
                            <w:top w:val="none" w:sz="0" w:space="0" w:color="auto"/>
                            <w:left w:val="none" w:sz="0" w:space="0" w:color="auto"/>
                            <w:bottom w:val="none" w:sz="0" w:space="0" w:color="auto"/>
                            <w:right w:val="none" w:sz="0" w:space="0" w:color="auto"/>
                          </w:divBdr>
                        </w:div>
                        <w:div w:id="1982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9394">
      <w:bodyDiv w:val="1"/>
      <w:marLeft w:val="0"/>
      <w:marRight w:val="0"/>
      <w:marTop w:val="0"/>
      <w:marBottom w:val="0"/>
      <w:divBdr>
        <w:top w:val="none" w:sz="0" w:space="0" w:color="auto"/>
        <w:left w:val="none" w:sz="0" w:space="0" w:color="auto"/>
        <w:bottom w:val="none" w:sz="0" w:space="0" w:color="auto"/>
        <w:right w:val="none" w:sz="0" w:space="0" w:color="auto"/>
      </w:divBdr>
      <w:divsChild>
        <w:div w:id="1511337936">
          <w:marLeft w:val="0"/>
          <w:marRight w:val="0"/>
          <w:marTop w:val="0"/>
          <w:marBottom w:val="0"/>
          <w:divBdr>
            <w:top w:val="none" w:sz="0" w:space="0" w:color="auto"/>
            <w:left w:val="none" w:sz="0" w:space="0" w:color="auto"/>
            <w:bottom w:val="none" w:sz="0" w:space="0" w:color="auto"/>
            <w:right w:val="none" w:sz="0" w:space="0" w:color="auto"/>
          </w:divBdr>
          <w:divsChild>
            <w:div w:id="14411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715">
      <w:bodyDiv w:val="1"/>
      <w:marLeft w:val="0"/>
      <w:marRight w:val="0"/>
      <w:marTop w:val="0"/>
      <w:marBottom w:val="0"/>
      <w:divBdr>
        <w:top w:val="none" w:sz="0" w:space="0" w:color="auto"/>
        <w:left w:val="none" w:sz="0" w:space="0" w:color="auto"/>
        <w:bottom w:val="none" w:sz="0" w:space="0" w:color="auto"/>
        <w:right w:val="none" w:sz="0" w:space="0" w:color="auto"/>
      </w:divBdr>
    </w:div>
    <w:div w:id="1981570371">
      <w:bodyDiv w:val="1"/>
      <w:marLeft w:val="0"/>
      <w:marRight w:val="0"/>
      <w:marTop w:val="0"/>
      <w:marBottom w:val="0"/>
      <w:divBdr>
        <w:top w:val="none" w:sz="0" w:space="0" w:color="auto"/>
        <w:left w:val="none" w:sz="0" w:space="0" w:color="auto"/>
        <w:bottom w:val="none" w:sz="0" w:space="0" w:color="auto"/>
        <w:right w:val="none" w:sz="0" w:space="0" w:color="auto"/>
      </w:divBdr>
    </w:div>
    <w:div w:id="20707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cb@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A123-55F8-4291-AC47-447DA9ED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Behaviour Policy</vt:lpstr>
    </vt:vector>
  </TitlesOfParts>
  <Company>Grizli777</Company>
  <LinksUpToDate>false</LinksUpToDate>
  <CharactersWithSpaces>5281</CharactersWithSpaces>
  <SharedDoc>false</SharedDoc>
  <HLinks>
    <vt:vector size="12" baseType="variant">
      <vt:variant>
        <vt:i4>2293852</vt:i4>
      </vt:variant>
      <vt:variant>
        <vt:i4>3</vt:i4>
      </vt:variant>
      <vt:variant>
        <vt:i4>0</vt:i4>
      </vt:variant>
      <vt:variant>
        <vt:i4>5</vt:i4>
      </vt:variant>
      <vt:variant>
        <vt:lpwstr>mailto:mscb@medway.gov.uk</vt:lpwstr>
      </vt:variant>
      <vt:variant>
        <vt:lpwstr/>
      </vt:variant>
      <vt:variant>
        <vt:i4>2162771</vt:i4>
      </vt:variant>
      <vt:variant>
        <vt:i4>0</vt:i4>
      </vt:variant>
      <vt:variant>
        <vt:i4>0</vt:i4>
      </vt:variant>
      <vt:variant>
        <vt:i4>5</vt:i4>
      </vt:variant>
      <vt:variant>
        <vt:lpwstr>mailto:57209@kent.pnn.police.uk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Behaviour Policy</dc:title>
  <dc:creator>Bryony</dc:creator>
  <cp:lastModifiedBy>Windows User</cp:lastModifiedBy>
  <cp:revision>11</cp:revision>
  <cp:lastPrinted>2017-01-02T19:23:00Z</cp:lastPrinted>
  <dcterms:created xsi:type="dcterms:W3CDTF">2016-05-16T11:45:00Z</dcterms:created>
  <dcterms:modified xsi:type="dcterms:W3CDTF">2018-05-15T15:27:00Z</dcterms:modified>
</cp:coreProperties>
</file>